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A2991" w:rsidRDefault="008636D6">
      <w:pPr>
        <w:pStyle w:val="Style1"/>
        <w:widowControl/>
        <w:spacing w:line="240" w:lineRule="exact"/>
        <w:jc w:val="center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50048" behindDoc="0" locked="0" layoutInCell="1" allowOverlap="1">
                <wp:simplePos x="0" y="0"/>
                <wp:positionH relativeFrom="margin">
                  <wp:posOffset>5121910</wp:posOffset>
                </wp:positionH>
                <wp:positionV relativeFrom="paragraph">
                  <wp:posOffset>4445</wp:posOffset>
                </wp:positionV>
                <wp:extent cx="3238500" cy="6150610"/>
                <wp:effectExtent l="0" t="0" r="19050" b="2540"/>
                <wp:wrapTopAndBottom/>
                <wp:docPr id="6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6150610"/>
                          <a:chOff x="9062" y="552"/>
                          <a:chExt cx="5100" cy="9686"/>
                        </a:xfrm>
                      </wpg:grpSpPr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584"/>
                            <a:ext cx="4954" cy="8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062" y="552"/>
                            <a:ext cx="5100" cy="103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1720" w:rsidRDefault="00201720" w:rsidP="00626D15">
                              <w:pPr>
                                <w:pStyle w:val="Style5"/>
                                <w:widowControl/>
                                <w:spacing w:line="398" w:lineRule="exact"/>
                                <w:jc w:val="center"/>
                                <w:rPr>
                                  <w:rStyle w:val="FontStyle94"/>
                                  <w:lang w:val="en-US" w:eastAsia="en-US"/>
                                </w:rPr>
                              </w:pPr>
                              <w:r w:rsidRPr="00626D15">
                                <w:rPr>
                                  <w:rStyle w:val="FontStyle94"/>
                                  <w:spacing w:val="-10"/>
                                  <w:lang w:val="en-US" w:eastAsia="en-US"/>
                                </w:rPr>
                                <w:t>Administracja ds. Leków i Żywności</w:t>
                              </w:r>
                            </w:p>
                            <w:p w:rsidR="00201720" w:rsidRDefault="00201720">
                              <w:pPr>
                                <w:pStyle w:val="Style6"/>
                                <w:widowControl/>
                                <w:rPr>
                                  <w:rStyle w:val="FontStyle95"/>
                                  <w:lang w:val="en-US"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" o:spid="_x0000_s1026" style="position:absolute;left:0;text-align:left;margin-left:403.3pt;margin-top:.35pt;width:255pt;height:484.3pt;z-index:251649024;mso-wrap-distance-left:1.9pt;mso-wrap-distance-right:1.9pt;mso-position-horizontal-relative:margin" coordorigin="9062,552" coordsize="5100,9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062;top:1584;width:4954;height: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iGLEAAAA2wAAAA8AAABkcnMvZG93bnJldi54bWxEj0FrwkAUhO+F/oflFXozG3sQja5SCwUL&#10;8dAo4vGZfU2C2bdhd5uk/fVdQehxmJlvmNVmNK3oyfnGsoJpkoIgLq1uuFJwPLxP5iB8QNbYWiYF&#10;P+Rhs358WGGm7cCf1BehEhHCPkMFdQhdJqUvazLoE9sRR+/LOoMhSldJ7XCIcNPKlzSdSYMNx4Ua&#10;O3qrqbwW30aB4UX+S1tzulQuT6/bj/M+dDulnp/G1yWIQGP4D9/bO61gNoXbl/g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RiGLEAAAA2wAAAA8AAAAAAAAAAAAAAAAA&#10;nwIAAGRycy9kb3ducmV2LnhtbFBLBQYAAAAABAAEAPcAAACQAw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062;top:552;width:5100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8s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YwT+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ivyxQAAANsAAAAPAAAAAAAAAAAAAAAAAJgCAABkcnMv&#10;ZG93bnJldi54bWxQSwUGAAAAAAQABAD1AAAAigMAAAAA&#10;" filled="f" strokecolor="white" strokeweight="0">
                  <v:textbox inset="0,0,0,0">
                    <w:txbxContent>
                      <w:p w:rsidR="00201720" w:rsidRDefault="00201720" w:rsidP="00626D15">
                        <w:pPr>
                          <w:pStyle w:val="Style5"/>
                          <w:widowControl/>
                          <w:spacing w:line="398" w:lineRule="exact"/>
                          <w:jc w:val="center"/>
                          <w:rPr>
                            <w:rStyle w:val="FontStyle94"/>
                            <w:lang w:val="en-US" w:eastAsia="en-US"/>
                          </w:rPr>
                        </w:pPr>
                        <w:r w:rsidRPr="00626D15">
                          <w:rPr>
                            <w:rStyle w:val="FontStyle94"/>
                            <w:spacing w:val="-10"/>
                            <w:lang w:val="en-US" w:eastAsia="en-US"/>
                          </w:rPr>
                          <w:t>Administracja ds. Leków i Żywności</w:t>
                        </w:r>
                      </w:p>
                      <w:p w:rsidR="00201720" w:rsidRDefault="00201720">
                        <w:pPr>
                          <w:pStyle w:val="Style6"/>
                          <w:widowControl/>
                          <w:rPr>
                            <w:rStyle w:val="FontStyle95"/>
                            <w:lang w:val="en-US" w:eastAsia="en-US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626D15" w:rsidRPr="00626D15" w:rsidRDefault="00626D15" w:rsidP="00626D15">
      <w:pPr>
        <w:pStyle w:val="Style3"/>
        <w:widowControl/>
        <w:spacing w:line="240" w:lineRule="auto"/>
        <w:ind w:firstLine="0"/>
        <w:jc w:val="center"/>
        <w:rPr>
          <w:rStyle w:val="FontStyle90"/>
          <w:lang w:val="en-US" w:eastAsia="en-US"/>
        </w:rPr>
      </w:pPr>
      <w:r w:rsidRPr="00626D15">
        <w:rPr>
          <w:rStyle w:val="FontStyle90"/>
          <w:lang w:val="en-US" w:eastAsia="en-US"/>
        </w:rPr>
        <w:t>FDA</w:t>
      </w:r>
    </w:p>
    <w:p w:rsidR="004A2991" w:rsidRPr="00626D15" w:rsidRDefault="00140F89" w:rsidP="00626D15">
      <w:pPr>
        <w:pStyle w:val="Style3"/>
        <w:widowControl/>
        <w:spacing w:line="240" w:lineRule="auto"/>
        <w:ind w:firstLine="0"/>
        <w:jc w:val="center"/>
        <w:rPr>
          <w:i/>
          <w:sz w:val="20"/>
          <w:szCs w:val="20"/>
        </w:rPr>
      </w:pPr>
      <w:r>
        <w:rPr>
          <w:rStyle w:val="FontStyle90"/>
          <w:lang w:eastAsia="en-US"/>
        </w:rPr>
        <w:t>Urząd ds. e</w:t>
      </w:r>
      <w:r w:rsidR="00626D15" w:rsidRPr="00626D15">
        <w:rPr>
          <w:rStyle w:val="FontStyle90"/>
          <w:lang w:eastAsia="en-US"/>
        </w:rPr>
        <w:t xml:space="preserve">gzekwowania </w:t>
      </w:r>
      <w:r>
        <w:rPr>
          <w:rStyle w:val="FontStyle90"/>
          <w:lang w:eastAsia="en-US"/>
        </w:rPr>
        <w:t>prawa i Dział i</w:t>
      </w:r>
      <w:r w:rsidR="00626D15" w:rsidRPr="00626D15">
        <w:rPr>
          <w:rStyle w:val="FontStyle90"/>
          <w:lang w:eastAsia="en-US"/>
        </w:rPr>
        <w:t xml:space="preserve">mportu będących częścią </w:t>
      </w:r>
      <w:r w:rsidR="00EE3574" w:rsidRPr="00EE3574">
        <w:rPr>
          <w:rStyle w:val="FontStyle90"/>
          <w:i/>
          <w:lang w:eastAsia="en-US"/>
        </w:rPr>
        <w:t>West Coast Imports</w:t>
      </w:r>
      <w:r w:rsidR="00EE3574">
        <w:rPr>
          <w:rStyle w:val="FontStyle90"/>
          <w:lang w:eastAsia="en-US"/>
        </w:rPr>
        <w:t xml:space="preserve"> (</w:t>
      </w:r>
      <w:r w:rsidR="00EE3574">
        <w:rPr>
          <w:rStyle w:val="FontStyle90"/>
          <w:b w:val="0"/>
          <w:lang w:eastAsia="en-US"/>
        </w:rPr>
        <w:t>Import</w:t>
      </w:r>
      <w:r w:rsidR="00626D15" w:rsidRPr="00EE3574">
        <w:rPr>
          <w:rStyle w:val="FontStyle90"/>
          <w:b w:val="0"/>
          <w:lang w:eastAsia="en-US"/>
        </w:rPr>
        <w:t xml:space="preserve"> Zachodniego Wybrzeża</w:t>
      </w:r>
      <w:r w:rsidR="00EE3574">
        <w:rPr>
          <w:rStyle w:val="FontStyle90"/>
          <w:i/>
          <w:lang w:eastAsia="en-US"/>
        </w:rPr>
        <w:t>)</w:t>
      </w:r>
    </w:p>
    <w:p w:rsidR="004A2991" w:rsidRDefault="004A2991">
      <w:pPr>
        <w:pStyle w:val="Style3"/>
        <w:widowControl/>
        <w:spacing w:line="240" w:lineRule="exact"/>
        <w:ind w:left="2064"/>
        <w:rPr>
          <w:sz w:val="20"/>
          <w:szCs w:val="20"/>
        </w:rPr>
      </w:pPr>
    </w:p>
    <w:p w:rsidR="004A2991" w:rsidRDefault="004A2991">
      <w:pPr>
        <w:pStyle w:val="Style3"/>
        <w:widowControl/>
        <w:spacing w:line="240" w:lineRule="exact"/>
        <w:ind w:left="2064"/>
        <w:rPr>
          <w:sz w:val="20"/>
          <w:szCs w:val="20"/>
        </w:rPr>
      </w:pPr>
    </w:p>
    <w:p w:rsidR="00C91E68" w:rsidRPr="00C91E68" w:rsidRDefault="00C91E68" w:rsidP="00C91E68">
      <w:pPr>
        <w:pStyle w:val="Style4"/>
        <w:widowControl/>
        <w:spacing w:line="276" w:lineRule="auto"/>
        <w:ind w:left="1037"/>
        <w:jc w:val="center"/>
        <w:rPr>
          <w:rStyle w:val="FontStyle92"/>
          <w:lang w:eastAsia="en-US"/>
        </w:rPr>
      </w:pPr>
      <w:r w:rsidRPr="00C91E68">
        <w:rPr>
          <w:rStyle w:val="FontStyle92"/>
          <w:lang w:eastAsia="en-US"/>
        </w:rPr>
        <w:t>Spotkanie z konsulem Polski</w:t>
      </w:r>
    </w:p>
    <w:p w:rsidR="00C91E68" w:rsidRPr="00C91E68" w:rsidRDefault="00C91E68" w:rsidP="00C91E68">
      <w:pPr>
        <w:pStyle w:val="Style4"/>
        <w:widowControl/>
        <w:ind w:left="1037"/>
        <w:jc w:val="center"/>
        <w:rPr>
          <w:rStyle w:val="FontStyle93"/>
          <w:lang w:val="en-GB" w:eastAsia="en-US"/>
        </w:rPr>
      </w:pPr>
      <w:bookmarkStart w:id="1" w:name="OLE_LINK1"/>
      <w:bookmarkStart w:id="2" w:name="OLE_LINK2"/>
      <w:r w:rsidRPr="00C91E68">
        <w:rPr>
          <w:rStyle w:val="FontStyle93"/>
          <w:lang w:val="en-GB" w:eastAsia="en-US"/>
        </w:rPr>
        <w:t xml:space="preserve">Południowe San </w:t>
      </w:r>
      <w:r w:rsidRPr="00C91E68">
        <w:rPr>
          <w:rStyle w:val="FontStyle93"/>
          <w:lang w:eastAsia="en-US"/>
        </w:rPr>
        <w:t>Francisco</w:t>
      </w:r>
      <w:r w:rsidR="00AF30C6" w:rsidRPr="00C91E68">
        <w:rPr>
          <w:rStyle w:val="FontStyle93"/>
          <w:lang w:val="en-GB" w:eastAsia="en-US"/>
        </w:rPr>
        <w:t>,</w:t>
      </w:r>
    </w:p>
    <w:p w:rsidR="00C91E68" w:rsidRDefault="00C91E68" w:rsidP="00C91E68">
      <w:pPr>
        <w:pStyle w:val="Style4"/>
        <w:widowControl/>
        <w:spacing w:line="360" w:lineRule="auto"/>
        <w:ind w:left="1037"/>
        <w:jc w:val="center"/>
        <w:rPr>
          <w:rStyle w:val="FontStyle93"/>
          <w:lang w:val="en-US" w:eastAsia="en-US"/>
        </w:rPr>
      </w:pPr>
      <w:r>
        <w:rPr>
          <w:rStyle w:val="FontStyle93"/>
          <w:lang w:val="en-US" w:eastAsia="en-US"/>
        </w:rPr>
        <w:t>Kalifornia</w:t>
      </w:r>
    </w:p>
    <w:bookmarkEnd w:id="1"/>
    <w:bookmarkEnd w:id="2"/>
    <w:p w:rsidR="004A2991" w:rsidRDefault="00C91E68" w:rsidP="00C91E68">
      <w:pPr>
        <w:pStyle w:val="Style4"/>
        <w:widowControl/>
        <w:ind w:left="1037"/>
        <w:jc w:val="center"/>
        <w:rPr>
          <w:rStyle w:val="FontStyle90"/>
          <w:lang w:val="en-US" w:eastAsia="en-US"/>
        </w:rPr>
      </w:pPr>
      <w:r>
        <w:rPr>
          <w:rStyle w:val="FontStyle90"/>
          <w:lang w:val="en-US" w:eastAsia="en-US"/>
        </w:rPr>
        <w:t>19 grudnia</w:t>
      </w:r>
      <w:r w:rsidR="00AF30C6">
        <w:rPr>
          <w:rStyle w:val="FontStyle90"/>
          <w:lang w:val="en-US" w:eastAsia="en-US"/>
        </w:rPr>
        <w:t xml:space="preserve"> 2018</w:t>
      </w:r>
    </w:p>
    <w:p w:rsidR="004A2991" w:rsidRDefault="004A2991">
      <w:pPr>
        <w:pStyle w:val="Style4"/>
        <w:widowControl/>
        <w:ind w:left="1037"/>
        <w:rPr>
          <w:rStyle w:val="FontStyle90"/>
          <w:lang w:val="en-US" w:eastAsia="en-US"/>
        </w:rPr>
        <w:sectPr w:rsidR="004A299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37" w:h="23810"/>
          <w:pgMar w:top="6998" w:right="8159" w:bottom="1440" w:left="1909" w:header="708" w:footer="708" w:gutter="0"/>
          <w:cols w:space="60"/>
          <w:noEndnote/>
          <w:titlePg/>
        </w:sectPr>
      </w:pPr>
    </w:p>
    <w:p w:rsidR="00C91E68" w:rsidRDefault="00C91E68">
      <w:pPr>
        <w:pStyle w:val="Style8"/>
        <w:widowControl/>
        <w:spacing w:before="211" w:line="586" w:lineRule="exact"/>
        <w:rPr>
          <w:rStyle w:val="FontStyle131"/>
          <w:position w:val="-10"/>
          <w:lang w:val="en-US" w:eastAsia="en-US"/>
        </w:rPr>
      </w:pPr>
    </w:p>
    <w:p w:rsidR="00C91E68" w:rsidRDefault="00C91E68">
      <w:pPr>
        <w:pStyle w:val="Style8"/>
        <w:widowControl/>
        <w:spacing w:before="211" w:line="586" w:lineRule="exact"/>
        <w:rPr>
          <w:rStyle w:val="FontStyle131"/>
          <w:position w:val="-10"/>
          <w:lang w:val="en-US" w:eastAsia="en-US"/>
        </w:rPr>
      </w:pPr>
    </w:p>
    <w:p w:rsidR="00C91E68" w:rsidRDefault="00C91E68">
      <w:pPr>
        <w:pStyle w:val="Style8"/>
        <w:widowControl/>
        <w:spacing w:before="211" w:line="586" w:lineRule="exact"/>
        <w:rPr>
          <w:rStyle w:val="FontStyle131"/>
          <w:position w:val="-10"/>
          <w:lang w:val="en-US" w:eastAsia="en-US"/>
        </w:rPr>
      </w:pPr>
    </w:p>
    <w:p w:rsidR="00C91E68" w:rsidRDefault="00C91E68">
      <w:pPr>
        <w:pStyle w:val="Style8"/>
        <w:widowControl/>
        <w:spacing w:before="211" w:line="586" w:lineRule="exact"/>
        <w:rPr>
          <w:rStyle w:val="FontStyle131"/>
          <w:position w:val="-10"/>
          <w:lang w:val="en-US" w:eastAsia="en-US"/>
        </w:rPr>
      </w:pPr>
    </w:p>
    <w:p w:rsidR="00C91E68" w:rsidRDefault="00C91E68">
      <w:pPr>
        <w:pStyle w:val="Style8"/>
        <w:widowControl/>
        <w:spacing w:before="211" w:line="586" w:lineRule="exact"/>
        <w:rPr>
          <w:rStyle w:val="FontStyle131"/>
          <w:position w:val="-10"/>
          <w:lang w:val="en-US" w:eastAsia="en-US"/>
        </w:rPr>
      </w:pPr>
    </w:p>
    <w:p w:rsidR="00C91E68" w:rsidRDefault="00C91E68">
      <w:pPr>
        <w:pStyle w:val="Style8"/>
        <w:widowControl/>
        <w:spacing w:before="211" w:line="586" w:lineRule="exact"/>
        <w:rPr>
          <w:rStyle w:val="FontStyle131"/>
          <w:position w:val="-10"/>
          <w:lang w:val="en-US" w:eastAsia="en-US"/>
        </w:rPr>
      </w:pPr>
    </w:p>
    <w:p w:rsidR="00C91E68" w:rsidRDefault="00C91E68" w:rsidP="00C91E68">
      <w:pPr>
        <w:pStyle w:val="Style8"/>
        <w:widowControl/>
        <w:spacing w:line="586" w:lineRule="exact"/>
        <w:rPr>
          <w:rStyle w:val="FontStyle131"/>
          <w:position w:val="-10"/>
          <w:lang w:val="en-US" w:eastAsia="en-US"/>
        </w:rPr>
      </w:pPr>
    </w:p>
    <w:p w:rsidR="004A2991" w:rsidRPr="005B2149" w:rsidRDefault="00C91E68" w:rsidP="00C91E68">
      <w:pPr>
        <w:pStyle w:val="Style8"/>
        <w:widowControl/>
        <w:spacing w:line="586" w:lineRule="exact"/>
        <w:rPr>
          <w:rStyle w:val="FontStyle131"/>
          <w:position w:val="-10"/>
          <w:lang w:eastAsia="en-US"/>
        </w:rPr>
      </w:pPr>
      <w:r w:rsidRPr="005B2149">
        <w:rPr>
          <w:rStyle w:val="FontStyle131"/>
          <w:position w:val="-10"/>
          <w:lang w:eastAsia="en-US"/>
        </w:rPr>
        <w:lastRenderedPageBreak/>
        <w:t>KADRA KIEROWNICZA</w:t>
      </w:r>
    </w:p>
    <w:p w:rsidR="004A2991" w:rsidRPr="005B2149" w:rsidRDefault="004A2991">
      <w:pPr>
        <w:pStyle w:val="Style8"/>
        <w:widowControl/>
        <w:spacing w:before="211" w:line="586" w:lineRule="exact"/>
        <w:rPr>
          <w:rStyle w:val="FontStyle131"/>
          <w:position w:val="-10"/>
          <w:lang w:eastAsia="en-US"/>
        </w:rPr>
        <w:sectPr w:rsidR="004A2991" w:rsidRPr="005B2149">
          <w:headerReference w:type="even" r:id="rId16"/>
          <w:headerReference w:type="default" r:id="rId17"/>
          <w:footerReference w:type="even" r:id="rId18"/>
          <w:footerReference w:type="default" r:id="rId19"/>
          <w:type w:val="continuous"/>
          <w:pgSz w:w="16837" w:h="23810"/>
          <w:pgMar w:top="6897" w:right="2072" w:bottom="1440" w:left="6901" w:header="708" w:footer="708" w:gutter="0"/>
          <w:cols w:space="60"/>
          <w:noEndnote/>
        </w:sectPr>
      </w:pPr>
    </w:p>
    <w:p w:rsidR="004A2991" w:rsidRPr="005B2149" w:rsidRDefault="008636D6">
      <w:pPr>
        <w:pStyle w:val="Style9"/>
        <w:widowControl/>
        <w:spacing w:line="240" w:lineRule="exact"/>
        <w:ind w:left="888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393065" distB="514985" distL="24130" distR="24130" simplePos="0" relativeHeight="251651072" behindDoc="0" locked="0" layoutInCell="1" allowOverlap="1">
                <wp:simplePos x="0" y="0"/>
                <wp:positionH relativeFrom="margin">
                  <wp:posOffset>-3566160</wp:posOffset>
                </wp:positionH>
                <wp:positionV relativeFrom="paragraph">
                  <wp:posOffset>514985</wp:posOffset>
                </wp:positionV>
                <wp:extent cx="3066415" cy="3746500"/>
                <wp:effectExtent l="0" t="0" r="0" b="0"/>
                <wp:wrapTopAndBottom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37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1970" cy="3742690"/>
                                  <wp:effectExtent l="0" t="0" r="508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970" cy="374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9" type="#_x0000_t202" style="position:absolute;left:0;text-align:left;margin-left:-280.8pt;margin-top:40.55pt;width:241.45pt;height:295pt;z-index:251650048;visibility:visible;mso-wrap-style:square;mso-width-percent:0;mso-height-percent:0;mso-wrap-distance-left:1.9pt;mso-wrap-distance-top:30.95pt;mso-wrap-distance-right:1.9pt;mso-wrap-distance-bottom:4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aQtAIAALI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061970" cy="3742690"/>
                            <wp:effectExtent l="0" t="0" r="508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970" cy="374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A2991" w:rsidRPr="005B2149" w:rsidRDefault="004A2991">
      <w:pPr>
        <w:pStyle w:val="Style9"/>
        <w:widowControl/>
        <w:spacing w:line="240" w:lineRule="exact"/>
        <w:ind w:left="888"/>
        <w:rPr>
          <w:sz w:val="20"/>
          <w:szCs w:val="20"/>
        </w:rPr>
      </w:pPr>
    </w:p>
    <w:p w:rsidR="004A2991" w:rsidRPr="005B2149" w:rsidRDefault="004A2991">
      <w:pPr>
        <w:pStyle w:val="Style9"/>
        <w:widowControl/>
        <w:spacing w:line="240" w:lineRule="exact"/>
        <w:ind w:left="888"/>
        <w:rPr>
          <w:sz w:val="20"/>
          <w:szCs w:val="20"/>
        </w:rPr>
      </w:pPr>
    </w:p>
    <w:p w:rsidR="004A2991" w:rsidRPr="005B2149" w:rsidRDefault="005B2149">
      <w:pPr>
        <w:pStyle w:val="Style9"/>
        <w:widowControl/>
        <w:spacing w:before="206"/>
        <w:ind w:left="888"/>
        <w:rPr>
          <w:rStyle w:val="FontStyle103"/>
          <w:lang w:eastAsia="en-US"/>
        </w:rPr>
      </w:pPr>
      <w:r w:rsidRPr="005B2149">
        <w:rPr>
          <w:rStyle w:val="FontStyle103"/>
          <w:lang w:eastAsia="en-US"/>
        </w:rPr>
        <w:t>Dr Scott Gottlieb został zaprzysiężony na 23 Komisarza ds. Żywności i Leków w dniu 11 maja 2017 r</w:t>
      </w:r>
      <w:r w:rsidR="00AF30C6" w:rsidRPr="005B2149">
        <w:rPr>
          <w:rStyle w:val="FontStyle103"/>
          <w:lang w:eastAsia="en-US"/>
        </w:rPr>
        <w:t>.</w:t>
      </w:r>
    </w:p>
    <w:p w:rsidR="004A2991" w:rsidRPr="005B2149" w:rsidRDefault="004A2991">
      <w:pPr>
        <w:pStyle w:val="Style10"/>
        <w:widowControl/>
        <w:spacing w:line="240" w:lineRule="exact"/>
        <w:rPr>
          <w:sz w:val="20"/>
          <w:szCs w:val="20"/>
        </w:rPr>
      </w:pPr>
    </w:p>
    <w:p w:rsidR="004A2991" w:rsidRPr="005B2149" w:rsidRDefault="004A2991">
      <w:pPr>
        <w:pStyle w:val="Style10"/>
        <w:widowControl/>
        <w:spacing w:line="240" w:lineRule="exact"/>
        <w:rPr>
          <w:sz w:val="20"/>
          <w:szCs w:val="20"/>
        </w:rPr>
      </w:pPr>
    </w:p>
    <w:p w:rsidR="004A2991" w:rsidRPr="005B2149" w:rsidRDefault="00AF30C6">
      <w:pPr>
        <w:pStyle w:val="Style10"/>
        <w:widowControl/>
        <w:spacing w:before="115"/>
        <w:rPr>
          <w:rStyle w:val="FontStyle116"/>
          <w:lang w:eastAsia="en-US"/>
        </w:rPr>
      </w:pPr>
      <w:r w:rsidRPr="005B2149">
        <w:rPr>
          <w:rStyle w:val="FontStyle116"/>
          <w:lang w:eastAsia="en-US"/>
        </w:rPr>
        <w:t>"</w:t>
      </w:r>
      <w:r w:rsidR="005B2149" w:rsidRPr="005B2149">
        <w:t xml:space="preserve"> </w:t>
      </w:r>
      <w:r w:rsidR="005B2149">
        <w:rPr>
          <w:rStyle w:val="FontStyle116"/>
          <w:lang w:eastAsia="en-US"/>
        </w:rPr>
        <w:t>FDA od zawsze mierz</w:t>
      </w:r>
      <w:r w:rsidR="005B2149" w:rsidRPr="005B2149">
        <w:rPr>
          <w:rStyle w:val="FontStyle116"/>
          <w:lang w:eastAsia="en-US"/>
        </w:rPr>
        <w:t xml:space="preserve">y się z dużymi wyzwaniami, ponieważ znajduje się w punkcie stycznym tak wielu krytycznych problemów. Z racji tego, że życie ludzi - zupełnie dosłownie - zależy od </w:t>
      </w:r>
      <w:r w:rsidR="0086034D" w:rsidRPr="005B2149">
        <w:rPr>
          <w:rStyle w:val="FontStyle116"/>
          <w:lang w:eastAsia="en-US"/>
        </w:rPr>
        <w:t>tego, co</w:t>
      </w:r>
      <w:r w:rsidR="005B2149" w:rsidRPr="005B2149">
        <w:rPr>
          <w:rStyle w:val="FontStyle116"/>
          <w:lang w:eastAsia="en-US"/>
        </w:rPr>
        <w:t xml:space="preserve"> robimy</w:t>
      </w:r>
      <w:r w:rsidRPr="005B2149">
        <w:rPr>
          <w:rStyle w:val="FontStyle116"/>
          <w:lang w:eastAsia="en-US"/>
        </w:rPr>
        <w:t>"</w:t>
      </w:r>
      <w:r w:rsidR="005B2149">
        <w:rPr>
          <w:rStyle w:val="FontStyle116"/>
          <w:lang w:eastAsia="en-US"/>
        </w:rPr>
        <w:t>.</w:t>
      </w:r>
    </w:p>
    <w:p w:rsidR="004A2991" w:rsidRPr="005B2149" w:rsidRDefault="004A2991">
      <w:pPr>
        <w:pStyle w:val="Style10"/>
        <w:widowControl/>
        <w:spacing w:before="115"/>
        <w:rPr>
          <w:rStyle w:val="FontStyle116"/>
          <w:lang w:eastAsia="en-US"/>
        </w:rPr>
        <w:sectPr w:rsidR="004A2991" w:rsidRPr="005B2149">
          <w:headerReference w:type="even" r:id="rId22"/>
          <w:headerReference w:type="default" r:id="rId23"/>
          <w:footerReference w:type="even" r:id="rId24"/>
          <w:footerReference w:type="default" r:id="rId25"/>
          <w:type w:val="continuous"/>
          <w:pgSz w:w="16837" w:h="23810"/>
          <w:pgMar w:top="6897" w:right="2485" w:bottom="1440" w:left="7688" w:header="708" w:footer="708" w:gutter="0"/>
          <w:cols w:space="60"/>
          <w:noEndnote/>
        </w:sectPr>
      </w:pPr>
    </w:p>
    <w:p w:rsidR="004A2991" w:rsidRDefault="005B2149">
      <w:pPr>
        <w:pStyle w:val="Style8"/>
        <w:widowControl/>
        <w:spacing w:before="211"/>
        <w:jc w:val="center"/>
        <w:rPr>
          <w:rStyle w:val="FontStyle131"/>
          <w:lang w:val="en-US" w:eastAsia="en-US"/>
        </w:rPr>
      </w:pPr>
      <w:r>
        <w:rPr>
          <w:rStyle w:val="FontStyle131"/>
          <w:lang w:val="en-US" w:eastAsia="en-US"/>
        </w:rPr>
        <w:lastRenderedPageBreak/>
        <w:t>Tematy</w:t>
      </w:r>
    </w:p>
    <w:p w:rsidR="004A2991" w:rsidRDefault="0086034D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547" w:line="653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Wprowadzenie</w:t>
      </w:r>
    </w:p>
    <w:p w:rsidR="004A2991" w:rsidRPr="005B2149" w:rsidRDefault="005B2149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178"/>
        <w:ind w:left="528"/>
        <w:rPr>
          <w:rStyle w:val="FontStyle128"/>
          <w:lang w:eastAsia="en-US"/>
        </w:rPr>
      </w:pPr>
      <w:r w:rsidRPr="00BD3D40">
        <w:rPr>
          <w:rStyle w:val="FontStyle128"/>
          <w:lang w:eastAsia="en-US"/>
        </w:rPr>
        <w:t xml:space="preserve">Struktura organizacyjna </w:t>
      </w:r>
      <w:r w:rsidR="00AF30C6" w:rsidRPr="00BD3D40">
        <w:rPr>
          <w:rStyle w:val="FontStyle128"/>
          <w:lang w:eastAsia="en-US"/>
        </w:rPr>
        <w:t xml:space="preserve">OEIO </w:t>
      </w:r>
      <w:r w:rsidRPr="00BD3D40">
        <w:rPr>
          <w:rStyle w:val="FontStyle128"/>
          <w:lang w:eastAsia="en-US"/>
        </w:rPr>
        <w:t>i uaktualnienia</w:t>
      </w:r>
      <w:r w:rsidR="00AF30C6" w:rsidRPr="00BD3D40">
        <w:rPr>
          <w:rStyle w:val="FontStyle128"/>
          <w:lang w:eastAsia="en-US"/>
        </w:rPr>
        <w:t xml:space="preserve"> </w:t>
      </w:r>
      <w:r w:rsidR="00BD3D40" w:rsidRPr="00BD3D40">
        <w:rPr>
          <w:rStyle w:val="FontStyle128"/>
          <w:lang w:eastAsia="en-US"/>
        </w:rPr>
        <w:t xml:space="preserve">dla </w:t>
      </w:r>
      <w:r w:rsidR="00AF30C6" w:rsidRPr="00BD3D40">
        <w:rPr>
          <w:rStyle w:val="FontStyle128"/>
          <w:lang w:eastAsia="en-US"/>
        </w:rPr>
        <w:t>FDA</w:t>
      </w:r>
      <w:r w:rsidRPr="00BD3D40">
        <w:rPr>
          <w:rStyle w:val="FontStyle128"/>
          <w:lang w:eastAsia="en-US"/>
        </w:rPr>
        <w:t>.</w:t>
      </w:r>
      <w:r w:rsidR="00AF30C6" w:rsidRPr="00BD3D40">
        <w:rPr>
          <w:rStyle w:val="FontStyle128"/>
          <w:lang w:eastAsia="en-US"/>
        </w:rPr>
        <w:t xml:space="preserve"> </w:t>
      </w:r>
      <w:r w:rsidRPr="005B2149">
        <w:rPr>
          <w:rStyle w:val="FontStyle128"/>
          <w:lang w:eastAsia="en-US"/>
        </w:rPr>
        <w:t>Co się wydarzyło po dostosowaniu program?</w:t>
      </w:r>
    </w:p>
    <w:p w:rsidR="004A2991" w:rsidRDefault="00BD3D40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34" w:line="917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Proces importu</w:t>
      </w:r>
    </w:p>
    <w:p w:rsidR="004A2991" w:rsidRDefault="00BD3D40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line="917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 xml:space="preserve">Uaktualnienia dla </w:t>
      </w:r>
      <w:r w:rsidR="00AF30C6">
        <w:rPr>
          <w:rStyle w:val="FontStyle128"/>
          <w:lang w:val="en-US" w:eastAsia="en-US"/>
        </w:rPr>
        <w:t xml:space="preserve">FSMA/FSVP </w:t>
      </w:r>
    </w:p>
    <w:p w:rsidR="004A2991" w:rsidRDefault="00BD3D40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5" w:line="917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Zgodność</w:t>
      </w:r>
    </w:p>
    <w:p w:rsidR="004A2991" w:rsidRDefault="00BD3D40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line="917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Z kim należy się skontaktować</w:t>
      </w:r>
    </w:p>
    <w:p w:rsidR="004A2991" w:rsidRDefault="00BD3D40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5" w:line="917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Pytania i odpowiedzi</w:t>
      </w:r>
    </w:p>
    <w:p w:rsidR="004A2991" w:rsidRDefault="004A2991" w:rsidP="008636D6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5" w:line="917" w:lineRule="exact"/>
        <w:ind w:firstLine="0"/>
        <w:rPr>
          <w:rStyle w:val="FontStyle128"/>
          <w:lang w:val="en-US" w:eastAsia="en-US"/>
        </w:rPr>
        <w:sectPr w:rsidR="004A2991">
          <w:headerReference w:type="even" r:id="rId26"/>
          <w:headerReference w:type="default" r:id="rId27"/>
          <w:footerReference w:type="even" r:id="rId28"/>
          <w:footerReference w:type="default" r:id="rId29"/>
          <w:pgSz w:w="16837" w:h="23810"/>
          <w:pgMar w:top="4452" w:right="1811" w:bottom="1440" w:left="1811" w:header="708" w:footer="708" w:gutter="0"/>
          <w:cols w:space="60"/>
          <w:noEndnote/>
        </w:sectPr>
      </w:pPr>
    </w:p>
    <w:p w:rsidR="004A2991" w:rsidRDefault="00BD3D40" w:rsidP="00BD3D40">
      <w:pPr>
        <w:pStyle w:val="Style8"/>
        <w:widowControl/>
        <w:spacing w:before="29" w:line="768" w:lineRule="exact"/>
        <w:ind w:left="-1276"/>
        <w:rPr>
          <w:rStyle w:val="FontStyle131"/>
          <w:lang w:val="en-US" w:eastAsia="en-US"/>
        </w:rPr>
      </w:pPr>
      <w:r>
        <w:rPr>
          <w:rStyle w:val="FontStyle131"/>
          <w:lang w:val="en-US" w:eastAsia="en-US"/>
        </w:rPr>
        <w:lastRenderedPageBreak/>
        <w:t xml:space="preserve">Schemat organizacyjny </w:t>
      </w:r>
      <w:r w:rsidR="00AF30C6">
        <w:rPr>
          <w:rStyle w:val="FontStyle131"/>
          <w:lang w:val="en-US" w:eastAsia="en-US"/>
        </w:rPr>
        <w:t xml:space="preserve">ORA </w:t>
      </w:r>
    </w:p>
    <w:p w:rsidR="004A2991" w:rsidRPr="005B2149" w:rsidRDefault="00AF30C6">
      <w:pPr>
        <w:widowControl/>
        <w:spacing w:line="1" w:lineRule="exact"/>
        <w:rPr>
          <w:sz w:val="2"/>
          <w:szCs w:val="2"/>
          <w:lang w:val="en-GB"/>
        </w:rPr>
      </w:pPr>
      <w:r>
        <w:rPr>
          <w:rStyle w:val="FontStyle131"/>
          <w:lang w:val="en-US" w:eastAsia="en-US"/>
        </w:rPr>
        <w:br w:type="column"/>
      </w:r>
    </w:p>
    <w:p w:rsidR="004A2991" w:rsidRDefault="00AF30C6">
      <w:pPr>
        <w:pStyle w:val="Style24"/>
        <w:widowControl/>
        <w:shd w:val="clear" w:color="auto" w:fill="000000"/>
        <w:spacing w:line="346" w:lineRule="exact"/>
        <w:jc w:val="both"/>
        <w:rPr>
          <w:rStyle w:val="FontStyle116"/>
          <w:spacing w:val="-50"/>
          <w:position w:val="-6"/>
          <w:lang w:val="en-US" w:eastAsia="en-US"/>
        </w:rPr>
      </w:pPr>
      <w:r>
        <w:rPr>
          <w:rStyle w:val="FontStyle116"/>
          <w:spacing w:val="-50"/>
          <w:position w:val="-6"/>
          <w:lang w:val="en-US" w:eastAsia="en-US"/>
        </w:rPr>
        <w:t>FDA</w:t>
      </w:r>
    </w:p>
    <w:p w:rsidR="004A2991" w:rsidRDefault="004A2991">
      <w:pPr>
        <w:pStyle w:val="Style24"/>
        <w:widowControl/>
        <w:shd w:val="clear" w:color="auto" w:fill="000000"/>
        <w:spacing w:line="346" w:lineRule="exact"/>
        <w:jc w:val="both"/>
        <w:rPr>
          <w:rStyle w:val="FontStyle116"/>
          <w:spacing w:val="-50"/>
          <w:position w:val="-6"/>
          <w:lang w:val="en-US" w:eastAsia="en-US"/>
        </w:rPr>
        <w:sectPr w:rsidR="004A2991">
          <w:headerReference w:type="even" r:id="rId30"/>
          <w:headerReference w:type="default" r:id="rId31"/>
          <w:footerReference w:type="even" r:id="rId32"/>
          <w:footerReference w:type="default" r:id="rId33"/>
          <w:pgSz w:w="16837" w:h="23810"/>
          <w:pgMar w:top="4145" w:right="2061" w:bottom="1440" w:left="3554" w:header="708" w:footer="708" w:gutter="0"/>
          <w:cols w:num="2" w:space="708" w:equalWidth="0">
            <w:col w:w="9235" w:space="1190"/>
            <w:col w:w="796"/>
          </w:cols>
          <w:noEndnote/>
        </w:sectPr>
      </w:pPr>
    </w:p>
    <w:p w:rsidR="004A2991" w:rsidRPr="005B2149" w:rsidRDefault="004A2991">
      <w:pPr>
        <w:widowControl/>
        <w:spacing w:before="125" w:line="240" w:lineRule="exact"/>
        <w:rPr>
          <w:sz w:val="20"/>
          <w:szCs w:val="20"/>
          <w:lang w:val="en-GB"/>
        </w:rPr>
      </w:pPr>
    </w:p>
    <w:p w:rsidR="004A2991" w:rsidRDefault="004A2991">
      <w:pPr>
        <w:pStyle w:val="Style24"/>
        <w:widowControl/>
        <w:shd w:val="clear" w:color="auto" w:fill="000000"/>
        <w:spacing w:line="346" w:lineRule="exact"/>
        <w:jc w:val="both"/>
        <w:rPr>
          <w:rStyle w:val="FontStyle116"/>
          <w:spacing w:val="-50"/>
          <w:position w:val="-6"/>
          <w:lang w:val="en-US" w:eastAsia="en-US"/>
        </w:rPr>
        <w:sectPr w:rsidR="004A2991">
          <w:headerReference w:type="even" r:id="rId34"/>
          <w:headerReference w:type="default" r:id="rId35"/>
          <w:footerReference w:type="even" r:id="rId36"/>
          <w:footerReference w:type="default" r:id="rId37"/>
          <w:type w:val="continuous"/>
          <w:pgSz w:w="16837" w:h="23810"/>
          <w:pgMar w:top="4145" w:right="2008" w:bottom="1440" w:left="1677" w:header="708" w:footer="708" w:gutter="0"/>
          <w:cols w:space="60"/>
          <w:noEndnote/>
        </w:sectPr>
      </w:pPr>
    </w:p>
    <w:p w:rsidR="004A2991" w:rsidRPr="005B2149" w:rsidRDefault="008636D6">
      <w:pPr>
        <w:pStyle w:val="Style17"/>
        <w:widowControl/>
        <w:spacing w:line="240" w:lineRule="exact"/>
        <w:rPr>
          <w:sz w:val="20"/>
          <w:szCs w:val="20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875030" distL="24130" distR="24130" simplePos="0" relativeHeight="251652096" behindDoc="0" locked="0" layoutInCell="1" allowOverlap="1">
                <wp:simplePos x="0" y="0"/>
                <wp:positionH relativeFrom="margin">
                  <wp:posOffset>2874010</wp:posOffset>
                </wp:positionH>
                <wp:positionV relativeFrom="paragraph">
                  <wp:posOffset>0</wp:posOffset>
                </wp:positionV>
                <wp:extent cx="1066800" cy="622300"/>
                <wp:effectExtent l="0" t="0" r="0" b="0"/>
                <wp:wrapTopAndBottom/>
                <wp:docPr id="5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2990" cy="616585"/>
                                  <wp:effectExtent l="0" t="0" r="3810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990" cy="61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30" type="#_x0000_t202" style="position:absolute;left:0;text-align:left;margin-left:226.3pt;margin-top:0;width:84pt;height:49pt;z-index:251651072;visibility:visible;mso-wrap-style:square;mso-width-percent:0;mso-height-percent:0;mso-wrap-distance-left:1.9pt;mso-wrap-distance-top:0;mso-wrap-distance-right:1.9pt;mso-wrap-distance-bottom:68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y+sAIAALE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062990" cy="616585"/>
                            <wp:effectExtent l="0" t="0" r="3810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990" cy="61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34950" distB="0" distL="24130" distR="24130" simplePos="0" relativeHeight="251653120" behindDoc="0" locked="0" layoutInCell="1" allowOverlap="1">
                <wp:simplePos x="0" y="0"/>
                <wp:positionH relativeFrom="margin">
                  <wp:posOffset>3666490</wp:posOffset>
                </wp:positionH>
                <wp:positionV relativeFrom="paragraph">
                  <wp:posOffset>295910</wp:posOffset>
                </wp:positionV>
                <wp:extent cx="902335" cy="234950"/>
                <wp:effectExtent l="0" t="0" r="0" b="0"/>
                <wp:wrapTopAndBottom/>
                <wp:docPr id="5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pStyle w:val="Style24"/>
                              <w:widowControl/>
                              <w:spacing w:line="365" w:lineRule="exact"/>
                              <w:jc w:val="both"/>
                              <w:rPr>
                                <w:rStyle w:val="FontStyle116"/>
                                <w:position w:val="-6"/>
                                <w:lang w:val="en-US" w:eastAsia="en-US"/>
                              </w:rPr>
                            </w:pPr>
                            <w:r>
                              <w:rPr>
                                <w:rStyle w:val="FontStyle116"/>
                                <w:position w:val="-6"/>
                                <w:lang w:val="en-US" w:eastAsia="en-US"/>
                              </w:rPr>
                              <w:t>ACRA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31" type="#_x0000_t202" style="position:absolute;left:0;text-align:left;margin-left:288.7pt;margin-top:23.3pt;width:71.05pt;height:18.5pt;z-index:251652096;visibility:visible;mso-wrap-style:square;mso-width-percent:0;mso-height-percent:0;mso-wrap-distance-left:1.9pt;mso-wrap-distance-top:18.5pt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DctAIAALA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" filled="f" stroked="f">
                <v:textbox inset="0,0,0,0">
                  <w:txbxContent>
                    <w:p w:rsidR="00201720" w:rsidRDefault="00201720">
                      <w:pPr>
                        <w:pStyle w:val="Style24"/>
                        <w:widowControl/>
                        <w:spacing w:line="365" w:lineRule="exact"/>
                        <w:jc w:val="both"/>
                        <w:rPr>
                          <w:rStyle w:val="FontStyle116"/>
                          <w:position w:val="-6"/>
                          <w:lang w:val="en-US" w:eastAsia="en-US"/>
                        </w:rPr>
                      </w:pPr>
                      <w:r>
                        <w:rPr>
                          <w:rStyle w:val="FontStyle116"/>
                          <w:position w:val="-6"/>
                          <w:lang w:val="en-US" w:eastAsia="en-US"/>
                        </w:rPr>
                        <w:t>ACRA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Pr="005B2149" w:rsidRDefault="004A2991">
      <w:pPr>
        <w:pStyle w:val="Style17"/>
        <w:widowControl/>
        <w:spacing w:line="240" w:lineRule="exact"/>
        <w:rPr>
          <w:sz w:val="20"/>
          <w:szCs w:val="20"/>
          <w:lang w:val="en-GB"/>
        </w:rPr>
      </w:pPr>
    </w:p>
    <w:p w:rsidR="004A2991" w:rsidRDefault="00BD3D40">
      <w:pPr>
        <w:pStyle w:val="Style17"/>
        <w:widowControl/>
        <w:spacing w:before="130"/>
        <w:rPr>
          <w:rStyle w:val="FontStyle103"/>
          <w:lang w:val="en-US" w:eastAsia="en-US"/>
        </w:rPr>
      </w:pPr>
      <w:r>
        <w:rPr>
          <w:rStyle w:val="FontStyle103"/>
          <w:lang w:val="en-US" w:eastAsia="en-US"/>
        </w:rPr>
        <w:t>BIURO ZARZĄDCZE</w:t>
      </w:r>
    </w:p>
    <w:p w:rsidR="004A2991" w:rsidRPr="00BD3D40" w:rsidRDefault="004A2991">
      <w:pPr>
        <w:pStyle w:val="Style28"/>
        <w:widowControl/>
        <w:spacing w:line="240" w:lineRule="exact"/>
        <w:ind w:left="686"/>
        <w:jc w:val="both"/>
        <w:rPr>
          <w:sz w:val="20"/>
          <w:szCs w:val="20"/>
          <w:lang w:val="en-GB"/>
        </w:rPr>
      </w:pPr>
    </w:p>
    <w:p w:rsidR="004A2991" w:rsidRDefault="00AF30C6">
      <w:pPr>
        <w:pStyle w:val="Style28"/>
        <w:widowControl/>
        <w:spacing w:before="211"/>
        <w:ind w:left="686"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t>OM</w:t>
      </w:r>
    </w:p>
    <w:p w:rsidR="004A2991" w:rsidRDefault="00BD3D40">
      <w:pPr>
        <w:pStyle w:val="Style19"/>
        <w:widowControl/>
        <w:spacing w:line="384" w:lineRule="exact"/>
        <w:rPr>
          <w:rStyle w:val="FontStyle96"/>
          <w:lang w:val="en-US" w:eastAsia="en-US"/>
        </w:rPr>
      </w:pPr>
      <w:r w:rsidRPr="00BD3D40">
        <w:rPr>
          <w:rStyle w:val="FontStyle96"/>
          <w:lang w:val="en-US" w:eastAsia="en-US"/>
        </w:rPr>
        <w:t>BIURO DOCHODZEŃ KRYMINALNYCH</w:t>
      </w:r>
    </w:p>
    <w:p w:rsidR="004A2991" w:rsidRPr="00BD3D40" w:rsidRDefault="004A2991">
      <w:pPr>
        <w:pStyle w:val="Style28"/>
        <w:widowControl/>
        <w:spacing w:line="240" w:lineRule="exact"/>
        <w:ind w:left="734"/>
        <w:rPr>
          <w:sz w:val="20"/>
          <w:szCs w:val="20"/>
          <w:lang w:val="en-GB"/>
        </w:rPr>
      </w:pPr>
    </w:p>
    <w:p w:rsidR="004A2991" w:rsidRDefault="00AF30C6">
      <w:pPr>
        <w:pStyle w:val="Style28"/>
        <w:widowControl/>
        <w:spacing w:before="58"/>
        <w:ind w:left="734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t>OCI</w:t>
      </w: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2835D2">
      <w:pPr>
        <w:pStyle w:val="Style25"/>
        <w:widowControl/>
        <w:spacing w:line="240" w:lineRule="exact"/>
        <w:rPr>
          <w:sz w:val="2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8890" distL="24130" distR="24130" simplePos="0" relativeHeight="251649024" behindDoc="1" locked="0" layoutInCell="1" allowOverlap="1">
                <wp:simplePos x="0" y="0"/>
                <wp:positionH relativeFrom="margin">
                  <wp:posOffset>3383280</wp:posOffset>
                </wp:positionH>
                <wp:positionV relativeFrom="paragraph">
                  <wp:posOffset>280035</wp:posOffset>
                </wp:positionV>
                <wp:extent cx="5236210" cy="1429385"/>
                <wp:effectExtent l="0" t="0" r="2540" b="18415"/>
                <wp:wrapTopAndBottom/>
                <wp:docPr id="5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1429385"/>
                          <a:chOff x="6058" y="6221"/>
                          <a:chExt cx="8246" cy="2251"/>
                        </a:xfrm>
                      </wpg:grpSpPr>
                      <pic:pic xmlns:pic="http://schemas.openxmlformats.org/drawingml/2006/picture">
                        <pic:nvPicPr>
                          <pic:cNvPr id="5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6221"/>
                            <a:ext cx="8246" cy="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28"/>
                            <a:ext cx="1947" cy="13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1720" w:rsidRPr="00140F89" w:rsidRDefault="00201720">
                              <w:pPr>
                                <w:pStyle w:val="Style25"/>
                                <w:widowControl/>
                                <w:rPr>
                                  <w:rStyle w:val="FontStyle104"/>
                                  <w:lang w:eastAsia="en-US"/>
                                </w:rPr>
                              </w:pPr>
                              <w:r w:rsidRPr="00140F89">
                                <w:rPr>
                                  <w:rStyle w:val="FontStyle104"/>
                                  <w:lang w:eastAsia="en-US"/>
                                </w:rPr>
                                <w:t>URZĄD DS. EGZEKWOWANIA PRAWA I IMPORTU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73" y="7119"/>
                            <a:ext cx="1905" cy="13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1720" w:rsidRPr="002835D2" w:rsidRDefault="00201720">
                              <w:pPr>
                                <w:pStyle w:val="Style25"/>
                                <w:widowControl/>
                                <w:rPr>
                                  <w:rStyle w:val="FontStyle104"/>
                                  <w:lang w:eastAsia="en-US"/>
                                </w:rPr>
                              </w:pPr>
                              <w:r w:rsidRPr="002835D2">
                                <w:rPr>
                                  <w:rStyle w:val="FontStyle104"/>
                                  <w:lang w:eastAsia="en-US"/>
                                </w:rPr>
                                <w:t>URZĄD DS. PARTNERSTWA I POLITYKI OPERACYJNEJ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" o:spid="_x0000_s1032" style="position:absolute;left:0;text-align:left;margin-left:266.4pt;margin-top:22.05pt;width:412.3pt;height:112.55pt;z-index:-251668480;mso-wrap-distance-left:1.9pt;mso-wrap-distance-right:1.9pt;mso-wrap-distance-bottom:.7pt;mso-position-horizontal-relative:margin" coordorigin="6058,6221" coordsize="8246,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">
                <v:shape id="Picture 9" o:spid="_x0000_s1033" type="#_x0000_t75" style="position:absolute;left:6058;top:6221;width:8246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l2DEAAAA2wAAAA8AAABkcnMvZG93bnJldi54bWxEj1trAjEUhN8L/odwhL7VbMUbq1FKxVKE&#10;gnfw7bA53SxuTpYk1fXfN0Khj8PMfMPMFq2txZV8qBwreO1lIIgLpysuFRz2q5cJiBCRNdaOScGd&#10;AizmnacZ5trdeEvXXSxFgnDIUYGJscmlDIUhi6HnGuLkfTtvMSbpS6k93hLc1rKfZSNpseK0YLCh&#10;d0PFZfdjFVwOaL6Oq9PSr8+n+3Dj++vJ+EOp5277NgURqY3/4b/2p1YwHMDjS/o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Ml2DEAAAA2wAAAA8AAAAAAAAAAAAAAAAA&#10;nwIAAGRycy9kb3ducmV2LnhtbFBLBQYAAAAABAAEAPcAAACQAwAAAAA=&#10;">
                  <v:imagedata r:id="rId41" o:title=""/>
                </v:shape>
                <v:shape id="Text Box 10" o:spid="_x0000_s1034" type="#_x0000_t202" style="position:absolute;left:6466;top:7128;width:1947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5O8UA&#10;AADbAAAADwAAAGRycy9kb3ducmV2LnhtbESPQWvCQBSE74L/YXlCL6KbCkqNriKFgodCMWnx+sg+&#10;s4nZt2l2q2l/vSsIPQ4z8w2z3va2ERfqfOVYwfM0AUFcOF1xqeAzf5u8gPABWWPjmBT8koftZjhY&#10;Y6rdlQ90yUIpIoR9igpMCG0qpS8MWfRT1xJH7+Q6iyHKrpS6w2uE20bOkmQhLVYcFwy29GqoOGc/&#10;VsHH6avet7P3LBy/x3m9NPWfGedKPY363QpEoD78hx/tvVYwn8P9S/w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3k7xQAAANsAAAAPAAAAAAAAAAAAAAAAAJgCAABkcnMv&#10;ZG93bnJldi54bWxQSwUGAAAAAAQABAD1AAAAigMAAAAA&#10;" filled="f" strokecolor="white" strokeweight="0">
                  <v:textbox inset="0,0,0,0">
                    <w:txbxContent>
                      <w:p w:rsidR="00201720" w:rsidRPr="00140F89" w:rsidRDefault="00201720">
                        <w:pPr>
                          <w:pStyle w:val="Style25"/>
                          <w:widowControl/>
                          <w:rPr>
                            <w:rStyle w:val="FontStyle104"/>
                            <w:lang w:eastAsia="en-US"/>
                          </w:rPr>
                        </w:pPr>
                        <w:r w:rsidRPr="00140F89">
                          <w:rPr>
                            <w:rStyle w:val="FontStyle104"/>
                            <w:lang w:eastAsia="en-US"/>
                          </w:rPr>
                          <w:t>URZĄD DS. EGZEKWOWANIA PRAWA I IMPORTU</w:t>
                        </w:r>
                      </w:p>
                    </w:txbxContent>
                  </v:textbox>
                </v:shape>
                <v:shape id="Text Box 11" o:spid="_x0000_s1035" type="#_x0000_t202" style="position:absolute;left:9173;top:7119;width:1905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nTMYA&#10;AADbAAAADwAAAGRycy9kb3ducmV2LnhtbESPQWvCQBSE70L/w/IKXsRsKih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3nTMYAAADbAAAADwAAAAAAAAAAAAAAAACYAgAAZHJz&#10;L2Rvd25yZXYueG1sUEsFBgAAAAAEAAQA9QAAAIsDAAAAAA==&#10;" filled="f" strokecolor="white" strokeweight="0">
                  <v:textbox inset="0,0,0,0">
                    <w:txbxContent>
                      <w:p w:rsidR="00201720" w:rsidRPr="002835D2" w:rsidRDefault="00201720">
                        <w:pPr>
                          <w:pStyle w:val="Style25"/>
                          <w:widowControl/>
                          <w:rPr>
                            <w:rStyle w:val="FontStyle104"/>
                            <w:lang w:eastAsia="en-US"/>
                          </w:rPr>
                        </w:pPr>
                        <w:r w:rsidRPr="002835D2">
                          <w:rPr>
                            <w:rStyle w:val="FontStyle104"/>
                            <w:lang w:eastAsia="en-US"/>
                          </w:rPr>
                          <w:t>URZĄD DS. PARTNERSTWA I POLITYKI OPERACYJNEJ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C558B1">
      <w:pPr>
        <w:pStyle w:val="Style25"/>
        <w:widowControl/>
        <w:spacing w:before="120"/>
        <w:rPr>
          <w:rStyle w:val="FontStyle104"/>
          <w:lang w:eastAsia="en-US"/>
        </w:rPr>
      </w:pPr>
      <w:r>
        <w:rPr>
          <w:rStyle w:val="FontStyle104"/>
          <w:lang w:eastAsia="en-US"/>
        </w:rPr>
        <w:t>URZĄD DS. KOMUNIKACJI I ZARZĄDZANIA</w:t>
      </w:r>
      <w:r w:rsidR="00BD3D40" w:rsidRPr="00BD3D40">
        <w:rPr>
          <w:rStyle w:val="FontStyle104"/>
          <w:lang w:eastAsia="en-US"/>
        </w:rPr>
        <w:t xml:space="preserve"> PROJEKTAMI</w:t>
      </w:r>
    </w:p>
    <w:p w:rsidR="004A2991" w:rsidRDefault="00AF30C6">
      <w:pPr>
        <w:pStyle w:val="Style28"/>
        <w:widowControl/>
        <w:spacing w:before="211"/>
        <w:ind w:left="605"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t>OCPM</w:t>
      </w: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C558B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938530</wp:posOffset>
                </wp:positionV>
                <wp:extent cx="1483995" cy="747395"/>
                <wp:effectExtent l="0" t="0" r="20955" b="14605"/>
                <wp:wrapTopAndBottom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747395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pStyle w:val="Style25"/>
                              <w:widowControl/>
                              <w:rPr>
                                <w:rStyle w:val="FontStyle104"/>
                                <w:lang w:val="en-US" w:eastAsia="en-US"/>
                              </w:rPr>
                            </w:pPr>
                            <w:r w:rsidRPr="00C558B1">
                              <w:rPr>
                                <w:rStyle w:val="FontStyle104"/>
                                <w:lang w:val="en-US" w:eastAsia="en-US"/>
                              </w:rPr>
                              <w:t>URZĄD DS. SZKOLEŃ I ROZWOJU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36" type="#_x0000_t202" style="position:absolute;left:0;text-align:left;margin-left:155.75pt;margin-top:73.9pt;width:116.85pt;height:58.8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" filled="f" strokecolor="white" strokeweight="0">
                <v:textbox inset="0,0,0,0">
                  <w:txbxContent>
                    <w:p w:rsidR="00201720" w:rsidRDefault="00201720">
                      <w:pPr>
                        <w:pStyle w:val="Style25"/>
                        <w:widowControl/>
                        <w:rPr>
                          <w:rStyle w:val="FontStyle104"/>
                          <w:lang w:val="en-US" w:eastAsia="en-US"/>
                        </w:rPr>
                      </w:pPr>
                      <w:r w:rsidRPr="00C558B1">
                        <w:rPr>
                          <w:rStyle w:val="FontStyle104"/>
                          <w:lang w:val="en-US" w:eastAsia="en-US"/>
                        </w:rPr>
                        <w:t>URZĄD DS. SZKOLEŃ I ROZWOJU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4A2991" w:rsidRPr="00BD3D40" w:rsidRDefault="004A2991">
      <w:pPr>
        <w:pStyle w:val="Style25"/>
        <w:widowControl/>
        <w:spacing w:line="240" w:lineRule="exact"/>
        <w:jc w:val="both"/>
        <w:rPr>
          <w:sz w:val="20"/>
          <w:szCs w:val="20"/>
          <w:lang w:val="en-GB"/>
        </w:rPr>
      </w:pPr>
    </w:p>
    <w:p w:rsidR="00BD3D40" w:rsidRPr="002835D2" w:rsidRDefault="00C558B1" w:rsidP="00BD3D40">
      <w:pPr>
        <w:pStyle w:val="Style29"/>
        <w:widowControl/>
        <w:spacing w:line="336" w:lineRule="exact"/>
        <w:jc w:val="center"/>
        <w:rPr>
          <w:rStyle w:val="FontStyle104"/>
          <w:lang w:eastAsia="en-US"/>
        </w:rPr>
      </w:pPr>
      <w:r>
        <w:rPr>
          <w:rStyle w:val="FontStyle104"/>
          <w:lang w:eastAsia="en-US"/>
        </w:rPr>
        <w:t>URZĄD</w:t>
      </w:r>
      <w:r w:rsidR="00BD3D40" w:rsidRPr="002835D2">
        <w:rPr>
          <w:rStyle w:val="FontStyle104"/>
          <w:lang w:eastAsia="en-US"/>
        </w:rPr>
        <w:t xml:space="preserve"> DS. ŻYWNOŚCI </w:t>
      </w:r>
      <w:r w:rsidR="002835D2" w:rsidRPr="002835D2">
        <w:rPr>
          <w:rStyle w:val="FontStyle104"/>
          <w:lang w:eastAsia="en-US"/>
        </w:rPr>
        <w:t>PRZEZNACZONEJ DLA LUDZI</w:t>
      </w:r>
    </w:p>
    <w:p w:rsidR="004A2991" w:rsidRPr="00C558B1" w:rsidRDefault="00BD3D40" w:rsidP="00BD3D40">
      <w:pPr>
        <w:pStyle w:val="Style29"/>
        <w:widowControl/>
        <w:spacing w:line="336" w:lineRule="exact"/>
        <w:jc w:val="center"/>
        <w:rPr>
          <w:rStyle w:val="FontStyle104"/>
          <w:lang w:eastAsia="en-US"/>
        </w:rPr>
      </w:pPr>
      <w:r w:rsidRPr="00C558B1">
        <w:rPr>
          <w:rStyle w:val="FontStyle104"/>
          <w:lang w:eastAsia="en-US"/>
        </w:rPr>
        <w:t>I KARMY ZWIERZĘCEJ</w:t>
      </w:r>
    </w:p>
    <w:p w:rsidR="004A2991" w:rsidRPr="00C558B1" w:rsidRDefault="004A2991">
      <w:pPr>
        <w:pStyle w:val="Style28"/>
        <w:widowControl/>
        <w:spacing w:line="240" w:lineRule="exact"/>
        <w:ind w:left="528"/>
        <w:rPr>
          <w:sz w:val="20"/>
          <w:szCs w:val="20"/>
        </w:rPr>
      </w:pPr>
    </w:p>
    <w:p w:rsidR="004A2991" w:rsidRDefault="00AF30C6">
      <w:pPr>
        <w:pStyle w:val="Style28"/>
        <w:widowControl/>
        <w:spacing w:before="67"/>
        <w:ind w:left="528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t>OHAFO</w:t>
      </w:r>
    </w:p>
    <w:p w:rsidR="004A2991" w:rsidRDefault="004A2991">
      <w:pPr>
        <w:pStyle w:val="Style28"/>
        <w:widowControl/>
        <w:spacing w:before="67"/>
        <w:ind w:left="528"/>
        <w:rPr>
          <w:rStyle w:val="FontStyle109"/>
          <w:lang w:val="en-US" w:eastAsia="en-US"/>
        </w:rPr>
        <w:sectPr w:rsidR="004A2991">
          <w:type w:val="continuous"/>
          <w:pgSz w:w="16837" w:h="23810"/>
          <w:pgMar w:top="4145" w:right="2008" w:bottom="1440" w:left="1677" w:header="708" w:footer="708" w:gutter="0"/>
          <w:cols w:num="4" w:space="708" w:equalWidth="0">
            <w:col w:w="2217" w:space="878"/>
            <w:col w:w="2126" w:space="2707"/>
            <w:col w:w="2212" w:space="874"/>
            <w:col w:w="2136"/>
          </w:cols>
          <w:noEndnote/>
        </w:sectPr>
      </w:pPr>
    </w:p>
    <w:p w:rsidR="004A2991" w:rsidRPr="00BD3D40" w:rsidRDefault="004A2991">
      <w:pPr>
        <w:widowControl/>
        <w:spacing w:line="168" w:lineRule="exact"/>
        <w:rPr>
          <w:sz w:val="16"/>
          <w:szCs w:val="16"/>
          <w:lang w:val="en-GB"/>
        </w:rPr>
      </w:pPr>
    </w:p>
    <w:p w:rsidR="004A2991" w:rsidRDefault="004A2991">
      <w:pPr>
        <w:pStyle w:val="Style28"/>
        <w:widowControl/>
        <w:spacing w:before="67"/>
        <w:ind w:left="528"/>
        <w:rPr>
          <w:rStyle w:val="FontStyle109"/>
          <w:lang w:val="en-US" w:eastAsia="en-US"/>
        </w:rPr>
        <w:sectPr w:rsidR="004A2991">
          <w:headerReference w:type="even" r:id="rId42"/>
          <w:headerReference w:type="default" r:id="rId43"/>
          <w:footerReference w:type="even" r:id="rId44"/>
          <w:footerReference w:type="default" r:id="rId45"/>
          <w:type w:val="continuous"/>
          <w:pgSz w:w="16837" w:h="23810"/>
          <w:pgMar w:top="4145" w:right="10307" w:bottom="1440" w:left="1581" w:header="708" w:footer="708" w:gutter="0"/>
          <w:cols w:space="60"/>
          <w:noEndnote/>
        </w:sectPr>
      </w:pPr>
    </w:p>
    <w:p w:rsidR="004A2991" w:rsidRPr="00BD3D40" w:rsidRDefault="004A2991">
      <w:pPr>
        <w:pStyle w:val="Style21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1"/>
        <w:widowControl/>
        <w:spacing w:line="240" w:lineRule="exact"/>
        <w:rPr>
          <w:sz w:val="20"/>
          <w:szCs w:val="20"/>
          <w:lang w:val="en-GB"/>
        </w:rPr>
      </w:pPr>
    </w:p>
    <w:p w:rsidR="004A2991" w:rsidRPr="00BD3D40" w:rsidRDefault="004A2991">
      <w:pPr>
        <w:pStyle w:val="Style21"/>
        <w:widowControl/>
        <w:spacing w:line="240" w:lineRule="exact"/>
        <w:rPr>
          <w:sz w:val="20"/>
          <w:szCs w:val="20"/>
          <w:lang w:val="en-GB"/>
        </w:rPr>
      </w:pPr>
    </w:p>
    <w:p w:rsidR="004A2991" w:rsidRPr="002835D2" w:rsidRDefault="00C558B1">
      <w:pPr>
        <w:pStyle w:val="Style21"/>
        <w:widowControl/>
        <w:spacing w:before="197"/>
        <w:rPr>
          <w:rStyle w:val="FontStyle103"/>
          <w:lang w:eastAsia="en-US"/>
        </w:rPr>
      </w:pPr>
      <w:r>
        <w:rPr>
          <w:rStyle w:val="FontStyle103"/>
          <w:lang w:eastAsia="en-US"/>
        </w:rPr>
        <w:t>URZĄD</w:t>
      </w:r>
      <w:r w:rsidR="002835D2" w:rsidRPr="002835D2">
        <w:rPr>
          <w:rStyle w:val="FontStyle103"/>
          <w:lang w:eastAsia="en-US"/>
        </w:rPr>
        <w:t xml:space="preserve"> REGULACYJNE</w:t>
      </w:r>
    </w:p>
    <w:p w:rsidR="004A2991" w:rsidRPr="002835D2" w:rsidRDefault="004A2991">
      <w:pPr>
        <w:pStyle w:val="Style22"/>
        <w:widowControl/>
        <w:spacing w:line="240" w:lineRule="exact"/>
        <w:ind w:left="403"/>
        <w:rPr>
          <w:sz w:val="20"/>
          <w:szCs w:val="20"/>
        </w:rPr>
      </w:pPr>
    </w:p>
    <w:p w:rsidR="004A2991" w:rsidRPr="002835D2" w:rsidRDefault="004A2991">
      <w:pPr>
        <w:pStyle w:val="Style22"/>
        <w:widowControl/>
        <w:spacing w:line="240" w:lineRule="exact"/>
        <w:ind w:left="403"/>
        <w:rPr>
          <w:sz w:val="20"/>
          <w:szCs w:val="20"/>
        </w:rPr>
      </w:pPr>
    </w:p>
    <w:p w:rsidR="004A2991" w:rsidRPr="002835D2" w:rsidRDefault="004A2991">
      <w:pPr>
        <w:pStyle w:val="Style22"/>
        <w:widowControl/>
        <w:spacing w:line="240" w:lineRule="exact"/>
        <w:ind w:left="403"/>
        <w:rPr>
          <w:sz w:val="20"/>
          <w:szCs w:val="20"/>
        </w:rPr>
      </w:pPr>
    </w:p>
    <w:p w:rsidR="002835D2" w:rsidRPr="002835D2" w:rsidRDefault="00C558B1" w:rsidP="002835D2">
      <w:pPr>
        <w:pStyle w:val="Style23"/>
        <w:widowControl/>
        <w:ind w:left="413"/>
        <w:rPr>
          <w:rStyle w:val="FontStyle104"/>
          <w:lang w:eastAsia="en-US"/>
        </w:rPr>
      </w:pPr>
      <w:r>
        <w:rPr>
          <w:rStyle w:val="FontStyle104"/>
          <w:lang w:eastAsia="en-US"/>
        </w:rPr>
        <w:t>URZĄD</w:t>
      </w:r>
      <w:r w:rsidR="002835D2" w:rsidRPr="002835D2">
        <w:rPr>
          <w:rStyle w:val="FontStyle104"/>
          <w:lang w:eastAsia="en-US"/>
        </w:rPr>
        <w:t xml:space="preserve"> POSTĘPOWAŃ W SPRAWIE PRODUKTÓW MEDYCZNYCH I</w:t>
      </w:r>
    </w:p>
    <w:p w:rsidR="004A2991" w:rsidRPr="00C558B1" w:rsidRDefault="002835D2" w:rsidP="002835D2">
      <w:pPr>
        <w:pStyle w:val="Style23"/>
        <w:widowControl/>
        <w:ind w:left="413"/>
        <w:rPr>
          <w:rStyle w:val="FontStyle104"/>
          <w:lang w:eastAsia="en-US"/>
        </w:rPr>
      </w:pPr>
      <w:r w:rsidRPr="00C558B1">
        <w:rPr>
          <w:rStyle w:val="FontStyle104"/>
          <w:lang w:eastAsia="en-US"/>
        </w:rPr>
        <w:t>WYROBÓW TYTONIOWYCH</w:t>
      </w:r>
    </w:p>
    <w:p w:rsidR="004A2991" w:rsidRPr="00C558B1" w:rsidRDefault="004A2991">
      <w:pPr>
        <w:pStyle w:val="Style23"/>
        <w:widowControl/>
        <w:ind w:left="413"/>
        <w:rPr>
          <w:rStyle w:val="FontStyle104"/>
          <w:lang w:eastAsia="en-US"/>
        </w:rPr>
        <w:sectPr w:rsidR="004A2991" w:rsidRPr="00C558B1">
          <w:type w:val="continuous"/>
          <w:pgSz w:w="16837" w:h="23810"/>
          <w:pgMar w:top="4145" w:right="10307" w:bottom="1440" w:left="1581" w:header="708" w:footer="708" w:gutter="0"/>
          <w:cols w:num="2" w:space="708" w:equalWidth="0">
            <w:col w:w="1886" w:space="792"/>
            <w:col w:w="2270"/>
          </w:cols>
          <w:noEndnote/>
        </w:sectPr>
      </w:pPr>
    </w:p>
    <w:p w:rsidR="004A2991" w:rsidRPr="00C558B1" w:rsidRDefault="004A2991">
      <w:pPr>
        <w:widowControl/>
        <w:spacing w:line="221" w:lineRule="exact"/>
        <w:rPr>
          <w:sz w:val="20"/>
          <w:szCs w:val="20"/>
        </w:rPr>
      </w:pPr>
    </w:p>
    <w:p w:rsidR="004A2991" w:rsidRPr="00C558B1" w:rsidRDefault="004A2991">
      <w:pPr>
        <w:pStyle w:val="Style23"/>
        <w:widowControl/>
        <w:ind w:left="413"/>
        <w:rPr>
          <w:rStyle w:val="FontStyle104"/>
          <w:lang w:eastAsia="en-US"/>
        </w:rPr>
        <w:sectPr w:rsidR="004A2991" w:rsidRPr="00C558B1">
          <w:headerReference w:type="even" r:id="rId46"/>
          <w:headerReference w:type="default" r:id="rId47"/>
          <w:footerReference w:type="even" r:id="rId48"/>
          <w:footerReference w:type="default" r:id="rId49"/>
          <w:type w:val="continuous"/>
          <w:pgSz w:w="16837" w:h="23810"/>
          <w:pgMar w:top="4145" w:right="2431" w:bottom="1440" w:left="2152" w:header="708" w:footer="708" w:gutter="0"/>
          <w:cols w:space="60"/>
          <w:noEndnote/>
        </w:sectPr>
      </w:pPr>
    </w:p>
    <w:p w:rsidR="004A2991" w:rsidRDefault="00AF30C6">
      <w:pPr>
        <w:pStyle w:val="Style28"/>
        <w:widowControl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lastRenderedPageBreak/>
        <w:t>ORS</w:t>
      </w:r>
    </w:p>
    <w:p w:rsidR="004A2991" w:rsidRDefault="00AF30C6">
      <w:pPr>
        <w:pStyle w:val="Style28"/>
        <w:widowControl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br w:type="column"/>
      </w:r>
      <w:r>
        <w:rPr>
          <w:rStyle w:val="FontStyle109"/>
          <w:lang w:val="en-US" w:eastAsia="en-US"/>
        </w:rPr>
        <w:lastRenderedPageBreak/>
        <w:t>OMPTO</w:t>
      </w:r>
    </w:p>
    <w:p w:rsidR="004A2991" w:rsidRDefault="00AF30C6">
      <w:pPr>
        <w:pStyle w:val="Style28"/>
        <w:widowControl/>
        <w:spacing w:before="24"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br w:type="column"/>
      </w:r>
      <w:r>
        <w:rPr>
          <w:rStyle w:val="FontStyle109"/>
          <w:lang w:val="en-US" w:eastAsia="en-US"/>
        </w:rPr>
        <w:lastRenderedPageBreak/>
        <w:t>OEIO</w:t>
      </w:r>
    </w:p>
    <w:p w:rsidR="004A2991" w:rsidRDefault="00AF30C6">
      <w:pPr>
        <w:pStyle w:val="Style28"/>
        <w:widowControl/>
        <w:spacing w:before="19"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br w:type="column"/>
      </w:r>
      <w:r>
        <w:rPr>
          <w:rStyle w:val="FontStyle109"/>
          <w:lang w:val="en-US" w:eastAsia="en-US"/>
        </w:rPr>
        <w:lastRenderedPageBreak/>
        <w:t>OSPOP</w:t>
      </w:r>
    </w:p>
    <w:p w:rsidR="004A2991" w:rsidRDefault="00AF30C6">
      <w:pPr>
        <w:pStyle w:val="Style28"/>
        <w:widowControl/>
        <w:spacing w:before="34"/>
        <w:jc w:val="both"/>
        <w:rPr>
          <w:rStyle w:val="FontStyle109"/>
          <w:lang w:val="en-US" w:eastAsia="en-US"/>
        </w:rPr>
      </w:pPr>
      <w:r>
        <w:rPr>
          <w:rStyle w:val="FontStyle109"/>
          <w:lang w:val="en-US" w:eastAsia="en-US"/>
        </w:rPr>
        <w:br w:type="column"/>
      </w:r>
      <w:r>
        <w:rPr>
          <w:rStyle w:val="FontStyle109"/>
          <w:lang w:val="en-US" w:eastAsia="en-US"/>
        </w:rPr>
        <w:lastRenderedPageBreak/>
        <w:t>OTED</w:t>
      </w:r>
    </w:p>
    <w:p w:rsidR="004A2991" w:rsidRDefault="004A2991">
      <w:pPr>
        <w:pStyle w:val="Style28"/>
        <w:widowControl/>
        <w:spacing w:before="34"/>
        <w:jc w:val="both"/>
        <w:rPr>
          <w:rStyle w:val="FontStyle109"/>
          <w:lang w:val="en-US" w:eastAsia="en-US"/>
        </w:rPr>
        <w:sectPr w:rsidR="004A2991">
          <w:type w:val="continuous"/>
          <w:pgSz w:w="16837" w:h="23810"/>
          <w:pgMar w:top="4145" w:right="2431" w:bottom="1440" w:left="2152" w:header="708" w:footer="708" w:gutter="0"/>
          <w:cols w:num="5" w:space="708" w:equalWidth="0">
            <w:col w:w="720" w:space="1858"/>
            <w:col w:w="1224" w:space="1829"/>
            <w:col w:w="792" w:space="1997"/>
            <w:col w:w="1099" w:space="1877"/>
            <w:col w:w="859"/>
          </w:cols>
          <w:noEndnote/>
        </w:sectPr>
      </w:pPr>
    </w:p>
    <w:p w:rsidR="00140F89" w:rsidRDefault="00140F89" w:rsidP="00C558B1">
      <w:pPr>
        <w:pStyle w:val="Style8"/>
        <w:widowControl/>
        <w:spacing w:before="211" w:after="1699"/>
        <w:ind w:left="1176"/>
        <w:jc w:val="center"/>
        <w:rPr>
          <w:rStyle w:val="FontStyle131"/>
          <w:position w:val="-11"/>
          <w:lang w:val="en-US" w:eastAsia="en-US"/>
        </w:rPr>
      </w:pPr>
    </w:p>
    <w:p w:rsidR="00140F89" w:rsidRDefault="00140F89" w:rsidP="00C558B1">
      <w:pPr>
        <w:pStyle w:val="Style8"/>
        <w:widowControl/>
        <w:spacing w:before="211" w:after="1699"/>
        <w:ind w:left="1176"/>
        <w:jc w:val="center"/>
        <w:rPr>
          <w:rStyle w:val="FontStyle131"/>
          <w:position w:val="-11"/>
          <w:lang w:val="en-US" w:eastAsia="en-US"/>
        </w:rPr>
      </w:pPr>
    </w:p>
    <w:p w:rsidR="00140F89" w:rsidRDefault="00140F89" w:rsidP="00C558B1">
      <w:pPr>
        <w:pStyle w:val="Style8"/>
        <w:widowControl/>
        <w:spacing w:before="211" w:after="1699"/>
        <w:ind w:left="1176"/>
        <w:jc w:val="center"/>
        <w:rPr>
          <w:rStyle w:val="FontStyle131"/>
          <w:position w:val="-11"/>
          <w:lang w:val="en-US" w:eastAsia="en-US"/>
        </w:rPr>
      </w:pPr>
    </w:p>
    <w:p w:rsidR="00140F89" w:rsidRDefault="00140F89" w:rsidP="00C558B1">
      <w:pPr>
        <w:pStyle w:val="Style8"/>
        <w:widowControl/>
        <w:spacing w:before="211" w:after="1699"/>
        <w:ind w:left="1176"/>
        <w:jc w:val="center"/>
        <w:rPr>
          <w:rStyle w:val="FontStyle131"/>
          <w:position w:val="-11"/>
          <w:lang w:val="en-US" w:eastAsia="en-US"/>
        </w:rPr>
      </w:pPr>
    </w:p>
    <w:p w:rsidR="00140F89" w:rsidRDefault="00140F89" w:rsidP="00C558B1">
      <w:pPr>
        <w:pStyle w:val="Style8"/>
        <w:widowControl/>
        <w:spacing w:before="211" w:after="1699"/>
        <w:ind w:left="1176"/>
        <w:jc w:val="center"/>
        <w:rPr>
          <w:rStyle w:val="FontStyle131"/>
          <w:position w:val="-11"/>
          <w:lang w:val="en-US" w:eastAsia="en-US"/>
        </w:rPr>
      </w:pPr>
    </w:p>
    <w:p w:rsidR="00140F89" w:rsidRDefault="00140F89" w:rsidP="00C558B1">
      <w:pPr>
        <w:pStyle w:val="Style8"/>
        <w:widowControl/>
        <w:spacing w:before="211" w:after="1699"/>
        <w:ind w:left="1176"/>
        <w:jc w:val="center"/>
        <w:rPr>
          <w:rStyle w:val="FontStyle131"/>
          <w:position w:val="-11"/>
          <w:lang w:val="en-US" w:eastAsia="en-US"/>
        </w:rPr>
      </w:pPr>
    </w:p>
    <w:p w:rsidR="004A2991" w:rsidRDefault="00C558B1" w:rsidP="00206207">
      <w:pPr>
        <w:pStyle w:val="Style8"/>
        <w:widowControl/>
        <w:spacing w:after="1699"/>
        <w:ind w:left="1176"/>
        <w:jc w:val="center"/>
        <w:rPr>
          <w:rStyle w:val="FontStyle131"/>
          <w:position w:val="-11"/>
          <w:lang w:val="it-IT" w:eastAsia="en-US"/>
        </w:rPr>
      </w:pPr>
      <w:r>
        <w:rPr>
          <w:rStyle w:val="FontStyle131"/>
          <w:position w:val="-11"/>
          <w:lang w:val="en-US" w:eastAsia="en-US"/>
        </w:rPr>
        <w:lastRenderedPageBreak/>
        <w:t>DOSTOSOWANIE PROGRAMU FDA</w:t>
      </w:r>
      <w:r>
        <w:rPr>
          <w:rStyle w:val="FontStyle131"/>
          <w:position w:val="-11"/>
          <w:lang w:val="it-IT" w:eastAsia="en-US"/>
        </w:rPr>
        <w:t xml:space="preserve"> </w:t>
      </w:r>
      <w:r w:rsidR="00AF30C6">
        <w:rPr>
          <w:rStyle w:val="FontStyle131"/>
          <w:position w:val="-11"/>
          <w:lang w:val="it-IT" w:eastAsia="en-US"/>
        </w:rPr>
        <w:t>ORA</w:t>
      </w:r>
    </w:p>
    <w:p w:rsidR="00140F89" w:rsidRPr="00A92C7D" w:rsidRDefault="00EE3574" w:rsidP="00140F89">
      <w:pPr>
        <w:pStyle w:val="Style8"/>
        <w:widowControl/>
        <w:spacing w:after="1699"/>
        <w:jc w:val="right"/>
        <w:rPr>
          <w:rStyle w:val="FontStyle131"/>
          <w:position w:val="-11"/>
          <w:lang w:val="pl" w:eastAsia="en-US"/>
        </w:rPr>
      </w:pPr>
      <w:r w:rsidRPr="00EE3574">
        <w:rPr>
          <w:rStyle w:val="FontStyle131"/>
          <w:noProof/>
          <w:position w:val="-11"/>
        </w:rPr>
        <w:drawing>
          <wp:inline distT="0" distB="0" distL="0" distR="0">
            <wp:extent cx="7556223" cy="4190175"/>
            <wp:effectExtent l="0" t="0" r="6985" b="1270"/>
            <wp:docPr id="65" name="Obraz 65" descr="C:\Users\Tom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581" cy="419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91" w:rsidRPr="00A92C7D" w:rsidRDefault="004A2991">
      <w:pPr>
        <w:pStyle w:val="Style44"/>
        <w:widowControl/>
        <w:rPr>
          <w:rStyle w:val="FontStyle98"/>
          <w:lang w:eastAsia="en-US"/>
        </w:rPr>
      </w:pPr>
    </w:p>
    <w:p w:rsidR="00C558B1" w:rsidRPr="00A92C7D" w:rsidRDefault="00C558B1">
      <w:pPr>
        <w:pStyle w:val="Style44"/>
        <w:widowControl/>
        <w:rPr>
          <w:rStyle w:val="FontStyle98"/>
          <w:lang w:eastAsia="en-US"/>
        </w:rPr>
        <w:sectPr w:rsidR="00C558B1" w:rsidRPr="00A92C7D" w:rsidSect="00206207">
          <w:headerReference w:type="even" r:id="rId51"/>
          <w:headerReference w:type="default" r:id="rId52"/>
          <w:footerReference w:type="even" r:id="rId53"/>
          <w:footerReference w:type="default" r:id="rId54"/>
          <w:type w:val="continuous"/>
          <w:pgSz w:w="16837" w:h="23810"/>
          <w:pgMar w:top="4395" w:right="1811" w:bottom="1440" w:left="1379" w:header="708" w:footer="708" w:gutter="0"/>
          <w:cols w:num="2" w:space="708" w:equalWidth="0">
            <w:col w:w="12542" w:space="-1"/>
            <w:col w:w="2481"/>
          </w:cols>
          <w:noEndnote/>
        </w:sectPr>
      </w:pPr>
    </w:p>
    <w:p w:rsidR="004A2991" w:rsidRPr="00A92C7D" w:rsidRDefault="008636D6">
      <w:pPr>
        <w:pStyle w:val="Style46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438785" distL="24130" distR="24130" simplePos="0" relativeHeight="251657216" behindDoc="0" locked="0" layoutInCell="1" allowOverlap="1">
                <wp:simplePos x="0" y="0"/>
                <wp:positionH relativeFrom="margin">
                  <wp:posOffset>2795270</wp:posOffset>
                </wp:positionH>
                <wp:positionV relativeFrom="paragraph">
                  <wp:posOffset>0</wp:posOffset>
                </wp:positionV>
                <wp:extent cx="2707005" cy="567055"/>
                <wp:effectExtent l="0" t="0" r="0" b="0"/>
                <wp:wrapTopAndBottom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1450" cy="563245"/>
                                  <wp:effectExtent l="0" t="0" r="0" b="8255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1450" cy="563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37" type="#_x0000_t202" style="position:absolute;left:0;text-align:left;margin-left:220.1pt;margin-top:0;width:213.15pt;height:44.65pt;z-index:251655168;visibility:visible;mso-wrap-style:square;mso-width-percent:0;mso-height-percent:0;mso-wrap-distance-left:1.9pt;mso-wrap-distance-top:0;mso-wrap-distance-right:1.9pt;mso-wrap-distance-bottom:34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711450" cy="563245"/>
                            <wp:effectExtent l="0" t="0" r="0" b="8255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1450" cy="563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A2991" w:rsidRPr="00A92C7D" w:rsidRDefault="004A2991">
      <w:pPr>
        <w:pStyle w:val="Style46"/>
        <w:widowControl/>
        <w:spacing w:line="240" w:lineRule="exact"/>
        <w:rPr>
          <w:sz w:val="20"/>
          <w:szCs w:val="20"/>
        </w:rPr>
      </w:pPr>
    </w:p>
    <w:p w:rsidR="004A2991" w:rsidRPr="00A92C7D" w:rsidRDefault="004A2991">
      <w:pPr>
        <w:pStyle w:val="Style46"/>
        <w:widowControl/>
        <w:spacing w:line="240" w:lineRule="exact"/>
        <w:rPr>
          <w:sz w:val="20"/>
          <w:szCs w:val="20"/>
        </w:rPr>
      </w:pPr>
    </w:p>
    <w:p w:rsidR="004A2991" w:rsidRPr="00A92C7D" w:rsidRDefault="004A2991">
      <w:pPr>
        <w:pStyle w:val="Style46"/>
        <w:widowControl/>
        <w:spacing w:line="240" w:lineRule="exact"/>
        <w:rPr>
          <w:sz w:val="20"/>
          <w:szCs w:val="20"/>
        </w:rPr>
      </w:pPr>
    </w:p>
    <w:p w:rsidR="004A2991" w:rsidRPr="00206207" w:rsidRDefault="00206207" w:rsidP="00206207">
      <w:pPr>
        <w:pStyle w:val="Style46"/>
        <w:widowControl/>
        <w:spacing w:before="221"/>
        <w:jc w:val="left"/>
        <w:rPr>
          <w:rStyle w:val="FontStyle106"/>
          <w:lang w:eastAsia="it-IT"/>
        </w:rPr>
      </w:pPr>
      <w:r>
        <w:rPr>
          <w:rStyle w:val="FontStyle106"/>
          <w:lang w:val="it-IT" w:eastAsia="it-IT"/>
        </w:rPr>
        <w:t>Urząd ds. egzekwowania prawa i importu</w:t>
      </w:r>
    </w:p>
    <w:p w:rsidR="004A2991" w:rsidRPr="00EE3574" w:rsidRDefault="00206207">
      <w:pPr>
        <w:pStyle w:val="Style51"/>
        <w:widowControl/>
        <w:rPr>
          <w:rStyle w:val="FontStyle100"/>
          <w:lang w:eastAsia="en-US"/>
        </w:rPr>
      </w:pPr>
      <w:r w:rsidRPr="00EE3574">
        <w:rPr>
          <w:rStyle w:val="FontStyle100"/>
          <w:lang w:eastAsia="en-US"/>
        </w:rPr>
        <w:t xml:space="preserve">Wydział egzekwowania prawa </w:t>
      </w:r>
      <w:r w:rsidR="00AF30C6" w:rsidRPr="00EE3574">
        <w:rPr>
          <w:rStyle w:val="FontStyle100"/>
          <w:lang w:eastAsia="en-US"/>
        </w:rPr>
        <w:t>(DE)</w:t>
      </w:r>
    </w:p>
    <w:p w:rsidR="004A2991" w:rsidRPr="00EE3574" w:rsidRDefault="004A2991">
      <w:pPr>
        <w:pStyle w:val="Style51"/>
        <w:widowControl/>
        <w:rPr>
          <w:rStyle w:val="FontStyle100"/>
          <w:lang w:eastAsia="en-US"/>
        </w:rPr>
        <w:sectPr w:rsidR="004A2991" w:rsidRPr="00EE3574">
          <w:headerReference w:type="even" r:id="rId57"/>
          <w:headerReference w:type="default" r:id="rId58"/>
          <w:footerReference w:type="even" r:id="rId59"/>
          <w:footerReference w:type="default" r:id="rId60"/>
          <w:pgSz w:w="16837" w:h="23810"/>
          <w:pgMar w:top="3611" w:right="2099" w:bottom="1440" w:left="6410" w:header="708" w:footer="708" w:gutter="0"/>
          <w:cols w:num="2" w:space="708" w:equalWidth="0">
            <w:col w:w="3950" w:space="1728"/>
            <w:col w:w="2649"/>
          </w:cols>
          <w:noEndnote/>
        </w:sectPr>
      </w:pPr>
    </w:p>
    <w:p w:rsidR="004A2991" w:rsidRPr="00EE3574" w:rsidRDefault="004A2991">
      <w:pPr>
        <w:widowControl/>
        <w:spacing w:before="557" w:line="240" w:lineRule="exact"/>
        <w:rPr>
          <w:sz w:val="20"/>
          <w:szCs w:val="20"/>
        </w:rPr>
      </w:pPr>
    </w:p>
    <w:p w:rsidR="004A2991" w:rsidRPr="00EE3574" w:rsidRDefault="004A2991">
      <w:pPr>
        <w:pStyle w:val="Style51"/>
        <w:widowControl/>
        <w:rPr>
          <w:rStyle w:val="FontStyle100"/>
          <w:lang w:eastAsia="en-US"/>
        </w:rPr>
        <w:sectPr w:rsidR="004A2991" w:rsidRPr="00EE3574">
          <w:headerReference w:type="even" r:id="rId61"/>
          <w:headerReference w:type="default" r:id="rId62"/>
          <w:footerReference w:type="even" r:id="rId63"/>
          <w:footerReference w:type="default" r:id="rId64"/>
          <w:type w:val="continuous"/>
          <w:pgSz w:w="16837" w:h="23810"/>
          <w:pgMar w:top="3611" w:right="2099" w:bottom="1440" w:left="2431" w:header="708" w:footer="708" w:gutter="0"/>
          <w:cols w:space="60"/>
          <w:noEndnote/>
        </w:sectPr>
      </w:pPr>
    </w:p>
    <w:p w:rsidR="004A2991" w:rsidRPr="00EE3574" w:rsidRDefault="004A2991">
      <w:pPr>
        <w:pStyle w:val="Style47"/>
        <w:widowControl/>
        <w:spacing w:line="240" w:lineRule="exact"/>
        <w:ind w:left="82" w:hanging="82"/>
        <w:rPr>
          <w:sz w:val="20"/>
          <w:szCs w:val="20"/>
        </w:rPr>
      </w:pPr>
    </w:p>
    <w:p w:rsidR="004A2991" w:rsidRDefault="00206207" w:rsidP="00EE3574">
      <w:pPr>
        <w:pStyle w:val="Style47"/>
        <w:widowControl/>
        <w:spacing w:before="134"/>
        <w:ind w:left="82" w:hanging="82"/>
        <w:jc w:val="left"/>
        <w:rPr>
          <w:rStyle w:val="FontStyle100"/>
          <w:lang w:val="it-IT" w:eastAsia="en-US"/>
        </w:rPr>
      </w:pPr>
      <w:r w:rsidRPr="00EE3574">
        <w:rPr>
          <w:rStyle w:val="FontStyle100"/>
          <w:lang w:eastAsia="en-US"/>
        </w:rPr>
        <w:t>Wydział importu</w:t>
      </w:r>
      <w:r w:rsidR="00AF30C6" w:rsidRPr="00EE3574">
        <w:rPr>
          <w:rStyle w:val="FontStyle100"/>
          <w:lang w:eastAsia="en-US"/>
        </w:rPr>
        <w:t xml:space="preserve"> </w:t>
      </w:r>
      <w:r w:rsidR="00AF30C6">
        <w:rPr>
          <w:rStyle w:val="FontStyle100"/>
          <w:lang w:val="it-IT" w:eastAsia="en-US"/>
        </w:rPr>
        <w:t>(DIO)</w:t>
      </w:r>
    </w:p>
    <w:p w:rsidR="004A2991" w:rsidRDefault="00AF30C6" w:rsidP="00EE3574">
      <w:pPr>
        <w:pStyle w:val="Style49"/>
        <w:widowControl/>
        <w:shd w:val="clear" w:color="auto" w:fill="000000"/>
        <w:spacing w:line="240" w:lineRule="auto"/>
        <w:jc w:val="left"/>
        <w:rPr>
          <w:rStyle w:val="FontStyle135"/>
          <w:lang w:val="en-US" w:eastAsia="en-US"/>
        </w:rPr>
      </w:pPr>
      <w:r>
        <w:rPr>
          <w:rStyle w:val="FontStyle135"/>
          <w:lang w:val="en-US" w:eastAsia="en-US"/>
        </w:rPr>
        <w:lastRenderedPageBreak/>
        <w:t>Todd Cato</w:t>
      </w:r>
    </w:p>
    <w:p w:rsidR="004A2991" w:rsidRPr="00EE3574" w:rsidRDefault="00EE3574" w:rsidP="00EE3574">
      <w:pPr>
        <w:pStyle w:val="Style49"/>
        <w:widowControl/>
        <w:shd w:val="clear" w:color="auto" w:fill="000000"/>
        <w:jc w:val="left"/>
        <w:rPr>
          <w:rStyle w:val="FontStyle135"/>
          <w:lang w:eastAsia="en-US"/>
        </w:rPr>
      </w:pPr>
      <w:r w:rsidRPr="00EE3574">
        <w:rPr>
          <w:rStyle w:val="FontStyle135"/>
          <w:lang w:eastAsia="en-US"/>
        </w:rPr>
        <w:t>PO</w:t>
      </w:r>
      <w:r w:rsidR="00AF30C6" w:rsidRPr="00EE3574">
        <w:rPr>
          <w:rStyle w:val="FontStyle135"/>
          <w:lang w:eastAsia="en-US"/>
        </w:rPr>
        <w:t xml:space="preserve">, </w:t>
      </w:r>
      <w:r w:rsidRPr="00EE3574">
        <w:rPr>
          <w:rStyle w:val="FontStyle135"/>
          <w:lang w:eastAsia="en-US"/>
        </w:rPr>
        <w:t>Urząd ds. egzekwowania prawa i importu</w:t>
      </w:r>
    </w:p>
    <w:p w:rsidR="004A2991" w:rsidRDefault="00206207">
      <w:pPr>
        <w:pStyle w:val="Style52"/>
        <w:widowControl/>
        <w:spacing w:before="149"/>
        <w:rPr>
          <w:rStyle w:val="FontStyle100"/>
          <w:lang w:val="en-US" w:eastAsia="en-US"/>
        </w:rPr>
      </w:pPr>
      <w:r>
        <w:rPr>
          <w:rStyle w:val="FontStyle100"/>
          <w:lang w:val="en-US" w:eastAsia="en-US"/>
        </w:rPr>
        <w:lastRenderedPageBreak/>
        <w:t>Wydział ochrony żywności</w:t>
      </w:r>
      <w:r w:rsidR="00AF30C6">
        <w:rPr>
          <w:rStyle w:val="FontStyle100"/>
          <w:lang w:val="en-US" w:eastAsia="en-US"/>
        </w:rPr>
        <w:t xml:space="preserve"> (DFDT)</w:t>
      </w:r>
    </w:p>
    <w:p w:rsidR="004A2991" w:rsidRDefault="004A2991">
      <w:pPr>
        <w:pStyle w:val="Style52"/>
        <w:widowControl/>
        <w:spacing w:before="149"/>
        <w:rPr>
          <w:rStyle w:val="FontStyle100"/>
          <w:lang w:val="en-US" w:eastAsia="en-US"/>
        </w:rPr>
        <w:sectPr w:rsidR="004A2991">
          <w:type w:val="continuous"/>
          <w:pgSz w:w="16837" w:h="23810"/>
          <w:pgMar w:top="3611" w:right="2099" w:bottom="1440" w:left="2431" w:header="708" w:footer="708" w:gutter="0"/>
          <w:cols w:num="3" w:space="708" w:equalWidth="0">
            <w:col w:w="2692" w:space="2016"/>
            <w:col w:w="2832" w:space="2136"/>
            <w:col w:w="2630"/>
          </w:cols>
          <w:noEndnote/>
        </w:sectPr>
      </w:pPr>
    </w:p>
    <w:p w:rsidR="004A2991" w:rsidRPr="00626D15" w:rsidRDefault="004A2991">
      <w:pPr>
        <w:widowControl/>
        <w:spacing w:after="1080" w:line="1" w:lineRule="exact"/>
        <w:rPr>
          <w:sz w:val="2"/>
          <w:szCs w:val="2"/>
          <w:lang w:val="en-GB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33"/>
        <w:gridCol w:w="451"/>
        <w:gridCol w:w="2170"/>
        <w:gridCol w:w="269"/>
        <w:gridCol w:w="2410"/>
        <w:gridCol w:w="2525"/>
        <w:gridCol w:w="374"/>
        <w:gridCol w:w="2261"/>
      </w:tblGrid>
      <w:tr w:rsidR="004A2991" w:rsidRPr="00626D15">
        <w:tc>
          <w:tcPr>
            <w:tcW w:w="278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A2991" w:rsidRPr="00626D15" w:rsidRDefault="004A2991">
            <w:pPr>
              <w:pStyle w:val="Style48"/>
              <w:widowControl/>
              <w:rPr>
                <w:lang w:val="en-GB"/>
              </w:rPr>
            </w:pPr>
          </w:p>
        </w:tc>
        <w:tc>
          <w:tcPr>
            <w:tcW w:w="24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A2991" w:rsidRPr="00626D15" w:rsidRDefault="004A2991">
            <w:pPr>
              <w:pStyle w:val="Style48"/>
              <w:widowControl/>
              <w:rPr>
                <w:lang w:val="en-GB"/>
              </w:rPr>
            </w:pPr>
          </w:p>
        </w:tc>
        <w:tc>
          <w:tcPr>
            <w:tcW w:w="530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A2991" w:rsidRPr="00626D15" w:rsidRDefault="004A2991">
            <w:pPr>
              <w:pStyle w:val="Style48"/>
              <w:widowControl/>
              <w:rPr>
                <w:lang w:val="en-GB"/>
              </w:rPr>
            </w:pPr>
          </w:p>
        </w:tc>
        <w:tc>
          <w:tcPr>
            <w:tcW w:w="226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A2991" w:rsidRPr="00626D15" w:rsidRDefault="004A2991">
            <w:pPr>
              <w:pStyle w:val="Style48"/>
              <w:widowControl/>
              <w:rPr>
                <w:lang w:val="en-GB"/>
              </w:rPr>
            </w:pPr>
          </w:p>
        </w:tc>
      </w:tr>
      <w:tr w:rsidR="004A2991" w:rsidRPr="00626D15"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991" w:rsidRDefault="00EE3574">
            <w:pPr>
              <w:pStyle w:val="Style54"/>
              <w:widowControl/>
              <w:spacing w:line="432" w:lineRule="exact"/>
              <w:rPr>
                <w:rStyle w:val="FontStyle99"/>
                <w:lang w:val="en-US" w:eastAsia="en-US"/>
              </w:rPr>
            </w:pPr>
            <w:r>
              <w:rPr>
                <w:rStyle w:val="FontStyle99"/>
                <w:lang w:val="en-US" w:eastAsia="en-US"/>
              </w:rPr>
              <w:t>Wydział</w:t>
            </w:r>
            <w:r w:rsidR="00AF30C6">
              <w:rPr>
                <w:rStyle w:val="FontStyle99"/>
                <w:lang w:val="en-US" w:eastAsia="en-US"/>
              </w:rPr>
              <w:t xml:space="preserve"> West Coast Imports (DWCI)</w:t>
            </w:r>
          </w:p>
        </w:tc>
        <w:tc>
          <w:tcPr>
            <w:tcW w:w="4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2991" w:rsidRPr="00626D15" w:rsidRDefault="004A2991">
            <w:pPr>
              <w:pStyle w:val="Style48"/>
              <w:widowControl/>
              <w:rPr>
                <w:lang w:val="en-GB"/>
              </w:rPr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991" w:rsidRPr="00EE3574" w:rsidRDefault="00EE3574">
            <w:pPr>
              <w:pStyle w:val="Style55"/>
              <w:widowControl/>
              <w:rPr>
                <w:rStyle w:val="FontStyle100"/>
                <w:lang w:eastAsia="en-US"/>
              </w:rPr>
            </w:pPr>
            <w:r w:rsidRPr="00EE3574">
              <w:rPr>
                <w:rStyle w:val="FontStyle100"/>
                <w:lang w:eastAsia="en-US"/>
              </w:rPr>
              <w:t>Wydział importu granicy północnej</w:t>
            </w:r>
            <w:r w:rsidR="00AF30C6" w:rsidRPr="00EE3574">
              <w:rPr>
                <w:rStyle w:val="FontStyle100"/>
                <w:lang w:eastAsia="en-US"/>
              </w:rPr>
              <w:t xml:space="preserve"> (DNBI)</w:t>
            </w:r>
          </w:p>
        </w:tc>
        <w:tc>
          <w:tcPr>
            <w:tcW w:w="2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2991" w:rsidRPr="00EE3574" w:rsidRDefault="004A2991">
            <w:pPr>
              <w:pStyle w:val="Style48"/>
              <w:widowControl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A2991" w:rsidRDefault="00EE3574">
            <w:pPr>
              <w:pStyle w:val="Style55"/>
              <w:widowControl/>
              <w:ind w:left="235"/>
              <w:rPr>
                <w:rStyle w:val="FontStyle100"/>
                <w:lang w:val="en-US" w:eastAsia="en-US"/>
              </w:rPr>
            </w:pPr>
            <w:r>
              <w:rPr>
                <w:rStyle w:val="FontStyle100"/>
                <w:lang w:val="en-US" w:eastAsia="en-US"/>
              </w:rPr>
              <w:t>Wydział importu północnego wschodu</w:t>
            </w:r>
          </w:p>
          <w:p w:rsidR="004A2991" w:rsidRDefault="00AF30C6">
            <w:pPr>
              <w:pStyle w:val="Style55"/>
              <w:widowControl/>
              <w:spacing w:line="240" w:lineRule="auto"/>
              <w:ind w:left="235"/>
              <w:rPr>
                <w:rStyle w:val="FontStyle100"/>
                <w:lang w:val="en-US" w:eastAsia="en-US"/>
              </w:rPr>
            </w:pPr>
            <w:r>
              <w:rPr>
                <w:rStyle w:val="FontStyle100"/>
                <w:lang w:val="en-US" w:eastAsia="en-US"/>
              </w:rPr>
              <w:t>(DNEI)</w:t>
            </w:r>
          </w:p>
        </w:tc>
        <w:tc>
          <w:tcPr>
            <w:tcW w:w="25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A2991" w:rsidRDefault="00EE3574">
            <w:pPr>
              <w:pStyle w:val="Style55"/>
              <w:widowControl/>
              <w:ind w:left="384"/>
              <w:rPr>
                <w:rStyle w:val="FontStyle100"/>
                <w:lang w:val="en-US" w:eastAsia="en-US"/>
              </w:rPr>
            </w:pPr>
            <w:r>
              <w:rPr>
                <w:rStyle w:val="FontStyle100"/>
                <w:lang w:val="en-US" w:eastAsia="en-US"/>
              </w:rPr>
              <w:t>Wydział importu południowego wschodu</w:t>
            </w:r>
          </w:p>
          <w:p w:rsidR="004A2991" w:rsidRDefault="00AF30C6">
            <w:pPr>
              <w:pStyle w:val="Style55"/>
              <w:widowControl/>
              <w:spacing w:line="240" w:lineRule="auto"/>
              <w:ind w:left="384"/>
              <w:rPr>
                <w:rStyle w:val="FontStyle100"/>
                <w:lang w:val="en-US" w:eastAsia="en-US"/>
              </w:rPr>
            </w:pPr>
            <w:r>
              <w:rPr>
                <w:rStyle w:val="FontStyle100"/>
                <w:lang w:val="en-US" w:eastAsia="en-US"/>
              </w:rPr>
              <w:t>(DSEI)</w:t>
            </w:r>
          </w:p>
        </w:tc>
        <w:tc>
          <w:tcPr>
            <w:tcW w:w="3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A2991" w:rsidRPr="00626D15" w:rsidRDefault="004A2991">
            <w:pPr>
              <w:pStyle w:val="Style48"/>
              <w:widowControl/>
              <w:rPr>
                <w:lang w:val="en-GB"/>
              </w:rPr>
            </w:pP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991" w:rsidRDefault="000F02D5">
            <w:pPr>
              <w:pStyle w:val="Style55"/>
              <w:widowControl/>
              <w:ind w:left="202"/>
              <w:rPr>
                <w:rStyle w:val="FontStyle100"/>
                <w:lang w:val="en-US" w:eastAsia="en-US"/>
              </w:rPr>
            </w:pPr>
            <w:r>
              <w:rPr>
                <w:rStyle w:val="FontStyle100"/>
                <w:lang w:val="en-US" w:eastAsia="en-US"/>
              </w:rPr>
              <w:t>Wydział importu południowego zachodu</w:t>
            </w:r>
          </w:p>
          <w:p w:rsidR="004A2991" w:rsidRDefault="00AF30C6">
            <w:pPr>
              <w:pStyle w:val="Style55"/>
              <w:widowControl/>
              <w:spacing w:line="240" w:lineRule="auto"/>
              <w:ind w:left="202"/>
              <w:rPr>
                <w:rStyle w:val="FontStyle100"/>
                <w:lang w:val="en-US" w:eastAsia="en-US"/>
              </w:rPr>
            </w:pPr>
            <w:r>
              <w:rPr>
                <w:rStyle w:val="FontStyle100"/>
                <w:lang w:val="en-US" w:eastAsia="en-US"/>
              </w:rPr>
              <w:t>(DSWI)</w:t>
            </w:r>
          </w:p>
        </w:tc>
      </w:tr>
    </w:tbl>
    <w:p w:rsidR="004A2991" w:rsidRDefault="004A2991">
      <w:pPr>
        <w:widowControl/>
        <w:rPr>
          <w:rStyle w:val="FontStyle100"/>
          <w:lang w:val="en-US" w:eastAsia="en-US"/>
        </w:rPr>
        <w:sectPr w:rsidR="004A2991">
          <w:type w:val="continuous"/>
          <w:pgSz w:w="16837" w:h="23810"/>
          <w:pgMar w:top="3611" w:right="2099" w:bottom="1440" w:left="1763" w:header="708" w:footer="708" w:gutter="0"/>
          <w:cols w:space="60"/>
          <w:noEndnote/>
        </w:sectPr>
      </w:pPr>
    </w:p>
    <w:p w:rsidR="004A2991" w:rsidRPr="00626D15" w:rsidRDefault="008636D6">
      <w:pPr>
        <w:widowControl/>
        <w:spacing w:line="1" w:lineRule="exact"/>
        <w:rPr>
          <w:sz w:val="2"/>
          <w:szCs w:val="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796530" cy="6412865"/>
                <wp:effectExtent l="0" t="0" r="0" b="0"/>
                <wp:wrapTopAndBottom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6530" cy="641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93355" cy="6411595"/>
                                  <wp:effectExtent l="0" t="0" r="0" b="825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3355" cy="641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38" type="#_x0000_t202" style="position:absolute;margin-left:0;margin-top:0;width:613.9pt;height:504.95pt;z-index:2516561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y+sw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793355" cy="6411595"/>
                            <wp:effectExtent l="0" t="0" r="0" b="825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3355" cy="641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F02D5" w:rsidRDefault="000F02D5">
      <w:pPr>
        <w:widowControl/>
        <w:rPr>
          <w:rStyle w:val="FontStyle100"/>
          <w:lang w:val="en-US" w:eastAsia="en-US"/>
        </w:rPr>
      </w:pPr>
    </w:p>
    <w:p w:rsidR="000F02D5" w:rsidRPr="000F02D5" w:rsidRDefault="000F02D5" w:rsidP="000F02D5">
      <w:pPr>
        <w:rPr>
          <w:rFonts w:ascii="Times New Roman" w:hAnsi="Times New Roman" w:cs="Times New Roman"/>
          <w:sz w:val="34"/>
          <w:szCs w:val="34"/>
          <w:lang w:val="en-US" w:eastAsia="en-US"/>
        </w:rPr>
      </w:pPr>
    </w:p>
    <w:p w:rsidR="000F02D5" w:rsidRDefault="000F02D5" w:rsidP="000F02D5">
      <w:pPr>
        <w:rPr>
          <w:rFonts w:ascii="Times New Roman" w:hAnsi="Times New Roman" w:cs="Times New Roman"/>
          <w:lang w:val="en-US" w:eastAsia="en-US"/>
        </w:rPr>
      </w:pPr>
      <w:r>
        <w:rPr>
          <w:rFonts w:ascii="Times New Roman" w:hAnsi="Times New Roman" w:cs="Times New Roman"/>
          <w:lang w:val="en-US" w:eastAsia="en-US"/>
        </w:rPr>
        <w:t xml:space="preserve">Legenda: </w:t>
      </w:r>
    </w:p>
    <w:p w:rsidR="000F02D5" w:rsidRDefault="000F02D5" w:rsidP="000F02D5">
      <w:pPr>
        <w:rPr>
          <w:rFonts w:ascii="Times New Roman" w:hAnsi="Times New Roman" w:cs="Times New Roman"/>
          <w:lang w:val="en-US" w:eastAsia="en-US"/>
        </w:rPr>
      </w:pPr>
      <w:r>
        <w:rPr>
          <w:rFonts w:ascii="Times New Roman" w:hAnsi="Times New Roman" w:cs="Times New Roman"/>
          <w:lang w:val="en-US" w:eastAsia="en-US"/>
        </w:rPr>
        <w:t>Office of Enforcement and Import Operations (OEIO) – Urząd ds. egzkwowania prawa i importu</w:t>
      </w:r>
    </w:p>
    <w:p w:rsidR="000F02D5" w:rsidRDefault="00E90F64" w:rsidP="000F02D5">
      <w:pPr>
        <w:rPr>
          <w:rFonts w:ascii="Times New Roman" w:hAnsi="Times New Roman" w:cs="Times New Roman"/>
          <w:lang w:val="en-US" w:eastAsia="en-US"/>
        </w:rPr>
      </w:pPr>
      <w:r>
        <w:rPr>
          <w:rFonts w:ascii="Times New Roman" w:hAnsi="Times New Roman" w:cs="Times New Roman"/>
          <w:lang w:val="en-US" w:eastAsia="en-US"/>
        </w:rPr>
        <w:t>Division of West Coast import</w:t>
      </w:r>
      <w:r w:rsidR="000F02D5">
        <w:rPr>
          <w:rFonts w:ascii="Times New Roman" w:hAnsi="Times New Roman" w:cs="Times New Roman"/>
          <w:lang w:val="en-US" w:eastAsia="en-US"/>
        </w:rPr>
        <w:t xml:space="preserve"> – Wydział importu zachodniego wybrzeża</w:t>
      </w:r>
    </w:p>
    <w:p w:rsidR="000F02D5" w:rsidRDefault="000F02D5" w:rsidP="000F02D5">
      <w:pPr>
        <w:rPr>
          <w:rFonts w:ascii="Times New Roman" w:hAnsi="Times New Roman" w:cs="Times New Roman"/>
          <w:lang w:val="en-US" w:eastAsia="en-US"/>
        </w:rPr>
      </w:pPr>
      <w:r>
        <w:rPr>
          <w:rFonts w:ascii="Times New Roman" w:hAnsi="Times New Roman" w:cs="Times New Roman"/>
          <w:lang w:val="en-US" w:eastAsia="en-US"/>
        </w:rPr>
        <w:t xml:space="preserve">Division of </w:t>
      </w:r>
      <w:r w:rsidR="00E90F64">
        <w:rPr>
          <w:rFonts w:ascii="Times New Roman" w:hAnsi="Times New Roman" w:cs="Times New Roman"/>
          <w:lang w:val="en-US" w:eastAsia="en-US"/>
        </w:rPr>
        <w:t>norther border import</w:t>
      </w:r>
      <w:r>
        <w:rPr>
          <w:rFonts w:ascii="Times New Roman" w:hAnsi="Times New Roman" w:cs="Times New Roman"/>
          <w:lang w:val="en-US" w:eastAsia="en-US"/>
        </w:rPr>
        <w:t xml:space="preserve"> -</w:t>
      </w:r>
      <w:r w:rsidRPr="000F02D5">
        <w:rPr>
          <w:lang w:val="en-GB"/>
        </w:rPr>
        <w:t xml:space="preserve"> </w:t>
      </w:r>
      <w:r w:rsidRPr="000F02D5">
        <w:rPr>
          <w:rFonts w:ascii="Times New Roman" w:hAnsi="Times New Roman" w:cs="Times New Roman"/>
          <w:lang w:val="en-US" w:eastAsia="en-US"/>
        </w:rPr>
        <w:t>Wydział importu granicy północnej</w:t>
      </w:r>
    </w:p>
    <w:p w:rsidR="00E90F64" w:rsidRPr="00E90F64" w:rsidRDefault="00E90F64" w:rsidP="000F02D5">
      <w:pPr>
        <w:rPr>
          <w:rFonts w:ascii="Times New Roman" w:hAnsi="Times New Roman" w:cs="Times New Roman"/>
          <w:lang w:eastAsia="en-US"/>
        </w:rPr>
      </w:pPr>
      <w:r w:rsidRPr="00E90F64">
        <w:rPr>
          <w:rFonts w:ascii="Times New Roman" w:hAnsi="Times New Roman" w:cs="Times New Roman"/>
          <w:lang w:eastAsia="en-US"/>
        </w:rPr>
        <w:t>Division of south</w:t>
      </w:r>
      <w:r>
        <w:rPr>
          <w:rFonts w:ascii="Times New Roman" w:hAnsi="Times New Roman" w:cs="Times New Roman"/>
          <w:lang w:eastAsia="en-US"/>
        </w:rPr>
        <w:t>west import</w:t>
      </w:r>
      <w:r w:rsidR="000F02D5" w:rsidRPr="00E90F64">
        <w:rPr>
          <w:rFonts w:ascii="Times New Roman" w:hAnsi="Times New Roman" w:cs="Times New Roman"/>
          <w:lang w:eastAsia="en-US"/>
        </w:rPr>
        <w:t xml:space="preserve"> - </w:t>
      </w:r>
      <w:r w:rsidRPr="00E90F64">
        <w:rPr>
          <w:rFonts w:ascii="Times New Roman" w:hAnsi="Times New Roman" w:cs="Times New Roman"/>
          <w:lang w:eastAsia="en-US"/>
        </w:rPr>
        <w:t>Wydział importu południowego zachodu</w:t>
      </w:r>
    </w:p>
    <w:p w:rsidR="00E90F64" w:rsidRDefault="00E90F64" w:rsidP="000F02D5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Division of southeast import -</w:t>
      </w:r>
      <w:r w:rsidRPr="00E90F64">
        <w:t xml:space="preserve"> </w:t>
      </w:r>
      <w:r w:rsidRPr="00E90F64">
        <w:rPr>
          <w:rFonts w:ascii="Times New Roman" w:hAnsi="Times New Roman" w:cs="Times New Roman"/>
          <w:lang w:eastAsia="en-US"/>
        </w:rPr>
        <w:t>Wydział importu południowego wschodu</w:t>
      </w:r>
    </w:p>
    <w:p w:rsidR="00E90F64" w:rsidRDefault="00E90F64" w:rsidP="000F02D5">
      <w:pPr>
        <w:rPr>
          <w:rFonts w:ascii="Times New Roman" w:hAnsi="Times New Roman" w:cs="Times New Roman"/>
          <w:lang w:val="en-GB" w:eastAsia="en-US"/>
        </w:rPr>
      </w:pPr>
      <w:r w:rsidRPr="00E90F64">
        <w:rPr>
          <w:rFonts w:ascii="Times New Roman" w:hAnsi="Times New Roman" w:cs="Times New Roman"/>
          <w:lang w:val="en-GB" w:eastAsia="en-US"/>
        </w:rPr>
        <w:t>Division of northeast import – Wydział importu północnego wschodu</w:t>
      </w:r>
    </w:p>
    <w:p w:rsidR="00E90F64" w:rsidRPr="00E90F64" w:rsidRDefault="00E90F64" w:rsidP="000F02D5">
      <w:pPr>
        <w:rPr>
          <w:rFonts w:ascii="Times New Roman" w:hAnsi="Times New Roman" w:cs="Times New Roman"/>
          <w:lang w:eastAsia="en-US"/>
        </w:rPr>
      </w:pPr>
      <w:r w:rsidRPr="00E90F64">
        <w:rPr>
          <w:rFonts w:ascii="Times New Roman" w:hAnsi="Times New Roman" w:cs="Times New Roman"/>
          <w:lang w:eastAsia="en-US"/>
        </w:rPr>
        <w:t>Hawaii – West Coast Import Division – Wydział importu dla Hawajów – Zachodniego Wybrzeża</w:t>
      </w:r>
    </w:p>
    <w:p w:rsidR="000F02D5" w:rsidRPr="00E90F64" w:rsidRDefault="00E90F64" w:rsidP="000F02D5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Alaska </w:t>
      </w:r>
      <w:r w:rsidR="00557666">
        <w:rPr>
          <w:rFonts w:ascii="Times New Roman" w:hAnsi="Times New Roman" w:cs="Times New Roman"/>
          <w:lang w:eastAsia="en-US"/>
        </w:rPr>
        <w:t xml:space="preserve">/ Puerto Rico </w:t>
      </w:r>
      <w:r>
        <w:rPr>
          <w:rFonts w:ascii="Times New Roman" w:hAnsi="Times New Roman" w:cs="Times New Roman"/>
          <w:lang w:eastAsia="en-US"/>
        </w:rPr>
        <w:t xml:space="preserve">– Southeast Import Division – Wydział importu dla Alaski </w:t>
      </w:r>
      <w:r w:rsidR="00557666">
        <w:rPr>
          <w:rFonts w:ascii="Times New Roman" w:hAnsi="Times New Roman" w:cs="Times New Roman"/>
          <w:lang w:eastAsia="en-US"/>
        </w:rPr>
        <w:t xml:space="preserve">/Puerto Rico </w:t>
      </w:r>
      <w:r>
        <w:rPr>
          <w:rFonts w:ascii="Times New Roman" w:hAnsi="Times New Roman" w:cs="Times New Roman"/>
          <w:lang w:eastAsia="en-US"/>
        </w:rPr>
        <w:t xml:space="preserve">i </w:t>
      </w:r>
      <w:r w:rsidR="00557666">
        <w:rPr>
          <w:rFonts w:ascii="Times New Roman" w:hAnsi="Times New Roman" w:cs="Times New Roman"/>
          <w:lang w:eastAsia="en-US"/>
        </w:rPr>
        <w:t>Południowego Wschodu</w:t>
      </w:r>
      <w:r w:rsidRPr="00E90F64">
        <w:rPr>
          <w:rFonts w:ascii="Times New Roman" w:hAnsi="Times New Roman" w:cs="Times New Roman"/>
          <w:lang w:eastAsia="en-US"/>
        </w:rPr>
        <w:t xml:space="preserve">  </w:t>
      </w:r>
      <w:r w:rsidR="000F02D5" w:rsidRPr="00E90F64">
        <w:rPr>
          <w:rFonts w:ascii="Times New Roman" w:hAnsi="Times New Roman" w:cs="Times New Roman"/>
          <w:lang w:eastAsia="en-US"/>
        </w:rPr>
        <w:t xml:space="preserve"> </w:t>
      </w:r>
    </w:p>
    <w:p w:rsidR="000F02D5" w:rsidRPr="00557666" w:rsidRDefault="00557666" w:rsidP="000F02D5">
      <w:pPr>
        <w:rPr>
          <w:rFonts w:ascii="Times New Roman" w:hAnsi="Times New Roman" w:cs="Times New Roman"/>
          <w:lang w:val="en-GB" w:eastAsia="en-US"/>
        </w:rPr>
      </w:pPr>
      <w:r w:rsidRPr="00557666">
        <w:rPr>
          <w:rFonts w:ascii="Times New Roman" w:hAnsi="Times New Roman" w:cs="Times New Roman"/>
          <w:lang w:val="en-GB" w:eastAsia="en-US"/>
        </w:rPr>
        <w:t>Source ORA – źródło ORA</w:t>
      </w:r>
    </w:p>
    <w:p w:rsidR="00557666" w:rsidRDefault="00557666" w:rsidP="000F02D5">
      <w:pPr>
        <w:rPr>
          <w:rFonts w:ascii="Times New Roman" w:hAnsi="Times New Roman" w:cs="Times New Roman"/>
          <w:lang w:eastAsia="en-US"/>
        </w:rPr>
      </w:pPr>
      <w:r w:rsidRPr="00557666">
        <w:rPr>
          <w:rFonts w:ascii="Times New Roman" w:hAnsi="Times New Roman" w:cs="Times New Roman"/>
          <w:lang w:val="en-GB" w:eastAsia="en-US"/>
        </w:rPr>
        <w:t xml:space="preserve">Prepared by Office of Regulatory Affairs (ORA) Division of Planning, Evaluation &amp; Management (DPEM), Program Evaluation Branch, 2017 – Przygotowane przez Urząd ds. </w:t>
      </w:r>
      <w:r w:rsidRPr="00557666">
        <w:rPr>
          <w:rFonts w:ascii="Times New Roman" w:hAnsi="Times New Roman" w:cs="Times New Roman"/>
          <w:lang w:eastAsia="en-US"/>
        </w:rPr>
        <w:t>Regulacji (ORA), Wydział planowania, oceny i zarządzania</w:t>
      </w:r>
      <w:r w:rsidR="003703FE">
        <w:rPr>
          <w:rFonts w:ascii="Times New Roman" w:hAnsi="Times New Roman" w:cs="Times New Roman"/>
          <w:lang w:eastAsia="en-US"/>
        </w:rPr>
        <w:t xml:space="preserve"> (DPEM), D</w:t>
      </w:r>
      <w:r w:rsidRPr="00557666">
        <w:rPr>
          <w:rFonts w:ascii="Times New Roman" w:hAnsi="Times New Roman" w:cs="Times New Roman"/>
          <w:lang w:eastAsia="en-US"/>
        </w:rPr>
        <w:t>ział programu oceny.</w:t>
      </w:r>
    </w:p>
    <w:p w:rsidR="00557666" w:rsidRPr="00557666" w:rsidRDefault="00557666" w:rsidP="000F02D5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State boundries – granice stanu</w:t>
      </w: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0F02D5" w:rsidRPr="00557666" w:rsidRDefault="000F02D5" w:rsidP="000F02D5">
      <w:pPr>
        <w:rPr>
          <w:rFonts w:ascii="Times New Roman" w:hAnsi="Times New Roman" w:cs="Times New Roman"/>
          <w:sz w:val="34"/>
          <w:szCs w:val="34"/>
          <w:lang w:eastAsia="en-US"/>
        </w:rPr>
      </w:pPr>
    </w:p>
    <w:p w:rsidR="004A2991" w:rsidRPr="00557666" w:rsidRDefault="004A2991" w:rsidP="000F02D5">
      <w:pPr>
        <w:rPr>
          <w:rFonts w:ascii="Times New Roman" w:hAnsi="Times New Roman" w:cs="Times New Roman"/>
          <w:sz w:val="34"/>
          <w:szCs w:val="34"/>
          <w:lang w:eastAsia="en-US"/>
        </w:rPr>
        <w:sectPr w:rsidR="004A2991" w:rsidRPr="00557666">
          <w:headerReference w:type="even" r:id="rId67"/>
          <w:headerReference w:type="default" r:id="rId68"/>
          <w:footerReference w:type="even" r:id="rId69"/>
          <w:footerReference w:type="default" r:id="rId70"/>
          <w:pgSz w:w="16837" w:h="23810"/>
          <w:pgMar w:top="3755" w:right="1650" w:bottom="1440" w:left="1650" w:header="708" w:footer="708" w:gutter="0"/>
          <w:cols w:space="708"/>
          <w:noEndnote/>
        </w:sectPr>
      </w:pPr>
    </w:p>
    <w:p w:rsidR="004A2991" w:rsidRDefault="00557666">
      <w:pPr>
        <w:pStyle w:val="Style8"/>
        <w:widowControl/>
        <w:spacing w:before="134" w:line="768" w:lineRule="exact"/>
        <w:rPr>
          <w:rStyle w:val="FontStyle131"/>
          <w:lang w:val="en-US" w:eastAsia="de-DE"/>
        </w:rPr>
      </w:pPr>
      <w:r>
        <w:rPr>
          <w:rStyle w:val="FontStyle131"/>
          <w:lang w:val="de-DE" w:eastAsia="de-DE"/>
        </w:rPr>
        <w:lastRenderedPageBreak/>
        <w:t>Wydział importu zachodniego wybrzeża</w:t>
      </w:r>
    </w:p>
    <w:p w:rsidR="004A2991" w:rsidRPr="00626D15" w:rsidRDefault="002C6829">
      <w:pPr>
        <w:widowControl/>
        <w:spacing w:line="1" w:lineRule="exact"/>
        <w:rPr>
          <w:sz w:val="2"/>
          <w:szCs w:val="2"/>
          <w:lang w:val="en-GB"/>
        </w:rPr>
      </w:pPr>
      <w:r w:rsidRPr="002C6829">
        <w:rPr>
          <w:rStyle w:val="FontStyle131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196850</wp:posOffset>
            </wp:positionV>
            <wp:extent cx="2609466" cy="2924175"/>
            <wp:effectExtent l="0" t="0" r="635" b="0"/>
            <wp:wrapNone/>
            <wp:docPr id="68" name="Obraz 68" descr="C:\Users\Tom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20" cy="29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829">
        <w:rPr>
          <w:rStyle w:val="FontStyle131"/>
          <w:noProof/>
        </w:rPr>
        <w:drawing>
          <wp:inline distT="0" distB="0" distL="0" distR="0">
            <wp:extent cx="505460" cy="566935"/>
            <wp:effectExtent l="0" t="0" r="8890" b="5080"/>
            <wp:docPr id="67" name="Obraz 67" descr="C:\Users\Tom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F5">
        <w:rPr>
          <w:noProof/>
        </w:rPr>
        <mc:AlternateContent>
          <mc:Choice Requires="wps">
            <w:drawing>
              <wp:anchor distT="0" distB="0" distL="24130" distR="24130" simplePos="0" relativeHeight="251658240" behindDoc="0" locked="0" layoutInCell="1" allowOverlap="1">
                <wp:simplePos x="0" y="0"/>
                <wp:positionH relativeFrom="margin">
                  <wp:posOffset>5013960</wp:posOffset>
                </wp:positionH>
                <wp:positionV relativeFrom="paragraph">
                  <wp:posOffset>196850</wp:posOffset>
                </wp:positionV>
                <wp:extent cx="1295400" cy="1162050"/>
                <wp:effectExtent l="0" t="0" r="0" b="0"/>
                <wp:wrapTopAndBottom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pStyle w:val="Style62"/>
                              <w:widowControl/>
                              <w:rPr>
                                <w:rStyle w:val="FontStyle102"/>
                                <w:lang w:val="de-DE" w:eastAsia="en-US"/>
                              </w:rPr>
                            </w:pPr>
                            <w:r w:rsidRPr="002D5EF5">
                              <w:rPr>
                                <w:rStyle w:val="FontStyle102"/>
                                <w:lang w:eastAsia="en-US"/>
                              </w:rPr>
                              <w:t xml:space="preserve">URZĄD DS. GŁÓWNYCH CZYNNOŚCI IMPORTOWYCH </w:t>
                            </w:r>
                            <w:r>
                              <w:rPr>
                                <w:rStyle w:val="FontStyle102"/>
                                <w:lang w:val="de-DE" w:eastAsia="en-US"/>
                              </w:rPr>
                              <w:t xml:space="preserve">- </w:t>
                            </w:r>
                            <w:r w:rsidRPr="002D5EF5">
                              <w:rPr>
                                <w:rStyle w:val="FontStyle102"/>
                                <w:lang w:eastAsia="en-US"/>
                              </w:rPr>
                              <w:t xml:space="preserve">Long Beach, </w:t>
                            </w:r>
                            <w:r>
                              <w:rPr>
                                <w:rStyle w:val="FontStyle102"/>
                                <w:lang w:val="de-DE" w:eastAsia="en-US"/>
                              </w:rPr>
                              <w:t>Kalifornia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2" o:spid="_x0000_s1039" type="#_x0000_t202" style="position:absolute;margin-left:394.8pt;margin-top:15.5pt;width:102pt;height:91.5pt;z-index:25165516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" filled="f" stroked="f">
                <v:textbox inset="0,0,0,0">
                  <w:txbxContent>
                    <w:p w:rsidR="00201720" w:rsidRDefault="00201720">
                      <w:pPr>
                        <w:pStyle w:val="Style62"/>
                        <w:widowControl/>
                        <w:rPr>
                          <w:rStyle w:val="FontStyle102"/>
                          <w:lang w:val="de-DE" w:eastAsia="en-US"/>
                        </w:rPr>
                      </w:pPr>
                      <w:r w:rsidRPr="002D5EF5">
                        <w:rPr>
                          <w:rStyle w:val="FontStyle102"/>
                          <w:lang w:eastAsia="en-US"/>
                        </w:rPr>
                        <w:t xml:space="preserve">URZĄD DS. GŁÓWNYCH CZYNNOŚCI IMPORTOWYCH </w:t>
                      </w:r>
                      <w:r>
                        <w:rPr>
                          <w:rStyle w:val="FontStyle102"/>
                          <w:lang w:val="de-DE" w:eastAsia="en-US"/>
                        </w:rPr>
                        <w:t xml:space="preserve">- </w:t>
                      </w:r>
                      <w:r w:rsidRPr="002D5EF5">
                        <w:rPr>
                          <w:rStyle w:val="FontStyle102"/>
                          <w:lang w:eastAsia="en-US"/>
                        </w:rPr>
                        <w:t xml:space="preserve">Long Beach, </w:t>
                      </w:r>
                      <w:r>
                        <w:rPr>
                          <w:rStyle w:val="FontStyle102"/>
                          <w:lang w:val="de-DE" w:eastAsia="en-US"/>
                        </w:rPr>
                        <w:t>Kalifornia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F30C6">
        <w:rPr>
          <w:rStyle w:val="FontStyle131"/>
          <w:lang w:val="en-US" w:eastAsia="de-DE"/>
        </w:rPr>
        <w:br w:type="column"/>
      </w:r>
    </w:p>
    <w:p w:rsidR="004A2991" w:rsidRDefault="00AF30C6">
      <w:pPr>
        <w:pStyle w:val="Style59"/>
        <w:widowControl/>
        <w:shd w:val="clear" w:color="auto" w:fill="000000"/>
        <w:spacing w:line="346" w:lineRule="exact"/>
        <w:jc w:val="both"/>
        <w:rPr>
          <w:rStyle w:val="FontStyle130"/>
          <w:spacing w:val="-50"/>
          <w:position w:val="-6"/>
          <w:lang w:val="en-US" w:eastAsia="en-US"/>
        </w:rPr>
      </w:pPr>
      <w:r>
        <w:rPr>
          <w:rStyle w:val="FontStyle130"/>
          <w:spacing w:val="-50"/>
          <w:position w:val="-6"/>
          <w:lang w:val="en-US" w:eastAsia="en-US"/>
        </w:rPr>
        <w:t>FDA</w:t>
      </w:r>
    </w:p>
    <w:p w:rsidR="004A2991" w:rsidRDefault="004A2991">
      <w:pPr>
        <w:pStyle w:val="Style59"/>
        <w:widowControl/>
        <w:shd w:val="clear" w:color="auto" w:fill="000000"/>
        <w:spacing w:line="346" w:lineRule="exact"/>
        <w:jc w:val="both"/>
        <w:rPr>
          <w:rStyle w:val="FontStyle130"/>
          <w:spacing w:val="-50"/>
          <w:position w:val="-6"/>
          <w:lang w:val="en-US" w:eastAsia="en-US"/>
        </w:rPr>
        <w:sectPr w:rsidR="004A2991">
          <w:headerReference w:type="even" r:id="rId72"/>
          <w:headerReference w:type="default" r:id="rId73"/>
          <w:footerReference w:type="even" r:id="rId74"/>
          <w:footerReference w:type="default" r:id="rId75"/>
          <w:pgSz w:w="16837" w:h="23810"/>
          <w:pgMar w:top="5160" w:right="1785" w:bottom="1440" w:left="2994" w:header="708" w:footer="708" w:gutter="0"/>
          <w:cols w:num="2" w:space="708" w:equalWidth="0">
            <w:col w:w="10848" w:space="413"/>
            <w:col w:w="796"/>
          </w:cols>
          <w:noEndnote/>
        </w:sectPr>
      </w:pPr>
    </w:p>
    <w:p w:rsidR="004A2991" w:rsidRDefault="008636D6">
      <w:pPr>
        <w:pStyle w:val="Style9"/>
        <w:widowControl/>
        <w:spacing w:line="240" w:lineRule="auto"/>
        <w:rPr>
          <w:rStyle w:val="FontStyle103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73025" distB="320040" distL="24130" distR="24130" simplePos="0" relativeHeight="251656192" behindDoc="0" locked="0" layoutInCell="1" allowOverlap="1">
                <wp:simplePos x="0" y="0"/>
                <wp:positionH relativeFrom="margin">
                  <wp:posOffset>1085215</wp:posOffset>
                </wp:positionH>
                <wp:positionV relativeFrom="paragraph">
                  <wp:posOffset>194945</wp:posOffset>
                </wp:positionV>
                <wp:extent cx="1700530" cy="1005840"/>
                <wp:effectExtent l="0" t="0" r="0" b="0"/>
                <wp:wrapTopAndBottom/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1165" cy="1010285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165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1" o:spid="_x0000_s1040" type="#_x0000_t202" style="position:absolute;margin-left:85.45pt;margin-top:15.35pt;width:133.9pt;height:79.2pt;z-index:251654144;visibility:visible;mso-wrap-style:square;mso-width-percent:0;mso-height-percent:0;mso-wrap-distance-left:1.9pt;mso-wrap-distance-top:5.75pt;mso-wrap-distance-right:1.9pt;mso-wrap-distance-bottom:25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701165" cy="1010285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165" cy="101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31775" distL="24130" distR="24130" simplePos="0" relativeHeight="251654144" behindDoc="0" locked="0" layoutInCell="1" allowOverlap="1">
                <wp:simplePos x="0" y="0"/>
                <wp:positionH relativeFrom="margin">
                  <wp:posOffset>-6065520</wp:posOffset>
                </wp:positionH>
                <wp:positionV relativeFrom="paragraph">
                  <wp:posOffset>115570</wp:posOffset>
                </wp:positionV>
                <wp:extent cx="3242945" cy="4839970"/>
                <wp:effectExtent l="0" t="0" r="0" b="0"/>
                <wp:wrapTopAndBottom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483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2945" cy="4838065"/>
                                  <wp:effectExtent l="0" t="0" r="0" b="635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945" cy="4838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41" type="#_x0000_t202" style="position:absolute;margin-left:-477.6pt;margin-top:9.1pt;width:255.35pt;height:381.1pt;z-index:251653120;visibility:visible;mso-wrap-style:square;mso-width-percent:0;mso-height-percent:0;mso-wrap-distance-left:1.9pt;mso-wrap-distance-top:0;mso-wrap-distance-right:1.9pt;mso-wrap-distance-bottom:18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MitQIAALQ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242945" cy="4838065"/>
                            <wp:effectExtent l="0" t="0" r="0" b="635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945" cy="4838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60288" behindDoc="0" locked="0" layoutInCell="1" allowOverlap="1">
                <wp:simplePos x="0" y="0"/>
                <wp:positionH relativeFrom="margin">
                  <wp:posOffset>-1207135</wp:posOffset>
                </wp:positionH>
                <wp:positionV relativeFrom="paragraph">
                  <wp:posOffset>3718560</wp:posOffset>
                </wp:positionV>
                <wp:extent cx="621665" cy="414655"/>
                <wp:effectExtent l="0" t="0" r="0" b="0"/>
                <wp:wrapTopAndBottom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6585" cy="414655"/>
                                  <wp:effectExtent l="0" t="0" r="0" b="4445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585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42" type="#_x0000_t202" style="position:absolute;margin-left:-95.05pt;margin-top:292.8pt;width:48.95pt;height:32.65pt;z-index:25165721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L/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16585" cy="414655"/>
                            <wp:effectExtent l="0" t="0" r="0" b="444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585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C6829">
        <w:rPr>
          <w:rStyle w:val="FontStyle103"/>
          <w:lang w:val="en-US" w:eastAsia="en-US"/>
        </w:rPr>
        <w:t>Stany</w:t>
      </w:r>
      <w:r w:rsidR="00AF30C6">
        <w:rPr>
          <w:rStyle w:val="FontStyle103"/>
          <w:lang w:val="en-US" w:eastAsia="en-US"/>
        </w:rPr>
        <w:t>:</w:t>
      </w:r>
    </w:p>
    <w:p w:rsidR="004A2991" w:rsidRDefault="00AF30C6">
      <w:pPr>
        <w:pStyle w:val="Style29"/>
        <w:widowControl/>
        <w:spacing w:before="53" w:line="365" w:lineRule="exact"/>
        <w:rPr>
          <w:rStyle w:val="FontStyle104"/>
          <w:lang w:val="en-US" w:eastAsia="en-US"/>
        </w:rPr>
      </w:pPr>
      <w:r>
        <w:rPr>
          <w:rStyle w:val="FontStyle103"/>
          <w:lang w:val="en-US" w:eastAsia="en-US"/>
        </w:rPr>
        <w:t>Was</w:t>
      </w:r>
      <w:r w:rsidR="002C6829">
        <w:rPr>
          <w:rStyle w:val="FontStyle103"/>
          <w:lang w:val="en-US" w:eastAsia="en-US"/>
        </w:rPr>
        <w:t>zyngton</w:t>
      </w:r>
      <w:r>
        <w:rPr>
          <w:rStyle w:val="FontStyle103"/>
          <w:lang w:val="en-US" w:eastAsia="en-US"/>
        </w:rPr>
        <w:t xml:space="preserve"> </w:t>
      </w:r>
      <w:r>
        <w:rPr>
          <w:rStyle w:val="FontStyle104"/>
          <w:lang w:val="en-US" w:eastAsia="en-US"/>
        </w:rPr>
        <w:t>(Tacoma, Seattle)</w:t>
      </w:r>
    </w:p>
    <w:p w:rsidR="004A2991" w:rsidRDefault="00AF30C6">
      <w:pPr>
        <w:pStyle w:val="Style29"/>
        <w:widowControl/>
        <w:spacing w:before="62"/>
        <w:rPr>
          <w:rStyle w:val="FontStyle104"/>
          <w:lang w:val="en-US" w:eastAsia="en-US"/>
        </w:rPr>
      </w:pPr>
      <w:r>
        <w:rPr>
          <w:rStyle w:val="FontStyle103"/>
          <w:lang w:val="en-US" w:eastAsia="en-US"/>
        </w:rPr>
        <w:t xml:space="preserve">Oregon </w:t>
      </w:r>
      <w:r>
        <w:rPr>
          <w:rStyle w:val="FontStyle104"/>
          <w:lang w:val="en-US" w:eastAsia="en-US"/>
        </w:rPr>
        <w:t>(Rose City)</w:t>
      </w:r>
    </w:p>
    <w:p w:rsidR="004A2991" w:rsidRDefault="002C6829">
      <w:pPr>
        <w:pStyle w:val="Style29"/>
        <w:widowControl/>
        <w:spacing w:before="96"/>
        <w:rPr>
          <w:rStyle w:val="FontStyle104"/>
          <w:lang w:val="en-US" w:eastAsia="en-US"/>
        </w:rPr>
      </w:pPr>
      <w:r>
        <w:rPr>
          <w:rStyle w:val="FontStyle103"/>
          <w:lang w:val="en-US" w:eastAsia="en-US"/>
        </w:rPr>
        <w:t>Nev</w:t>
      </w:r>
      <w:r w:rsidR="00AF30C6">
        <w:rPr>
          <w:rStyle w:val="FontStyle103"/>
          <w:lang w:val="en-US" w:eastAsia="en-US"/>
        </w:rPr>
        <w:t xml:space="preserve">ada </w:t>
      </w:r>
      <w:r w:rsidR="00AF30C6">
        <w:rPr>
          <w:rStyle w:val="FontStyle104"/>
          <w:lang w:val="en-US" w:eastAsia="en-US"/>
        </w:rPr>
        <w:t>(Las Vegas)</w:t>
      </w:r>
    </w:p>
    <w:p w:rsidR="004A2991" w:rsidRDefault="008636D6" w:rsidP="002C6829">
      <w:pPr>
        <w:pStyle w:val="Style29"/>
        <w:widowControl/>
        <w:spacing w:before="91" w:line="341" w:lineRule="exact"/>
        <w:rPr>
          <w:rStyle w:val="FontStyle104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61312" behindDoc="1" locked="0" layoutInCell="1" allowOverlap="1">
                <wp:simplePos x="0" y="0"/>
                <wp:positionH relativeFrom="margin">
                  <wp:posOffset>-2689860</wp:posOffset>
                </wp:positionH>
                <wp:positionV relativeFrom="paragraph">
                  <wp:posOffset>757555</wp:posOffset>
                </wp:positionV>
                <wp:extent cx="4444365" cy="1736725"/>
                <wp:effectExtent l="0" t="0" r="0" b="0"/>
                <wp:wrapTight wrapText="bothSides">
                  <wp:wrapPolygon edited="0">
                    <wp:start x="1389" y="0"/>
                    <wp:lineTo x="1389" y="3791"/>
                    <wp:lineTo x="0" y="4502"/>
                    <wp:lineTo x="0" y="21324"/>
                    <wp:lineTo x="21480" y="21324"/>
                    <wp:lineTo x="21480" y="4502"/>
                    <wp:lineTo x="8055" y="3791"/>
                    <wp:lineTo x="8055" y="0"/>
                    <wp:lineTo x="1389" y="0"/>
                  </wp:wrapPolygon>
                </wp:wrapTight>
                <wp:docPr id="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1736725"/>
                          <a:chOff x="5654" y="6942"/>
                          <a:chExt cx="6999" cy="2735"/>
                        </a:xfrm>
                      </wpg:grpSpPr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7536"/>
                            <a:ext cx="6999" cy="2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6942"/>
                            <a:ext cx="2025" cy="116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1720" w:rsidRDefault="00201720">
                              <w:pPr>
                                <w:pStyle w:val="Style61"/>
                                <w:widowControl/>
                                <w:ind w:left="221"/>
                                <w:rPr>
                                  <w:rStyle w:val="FontStyle102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102"/>
                                  <w:lang w:val="en-US" w:eastAsia="en-US"/>
                                </w:rPr>
                                <w:t xml:space="preserve">   Obiekty poczty międzynarodowej (IMF)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8" o:spid="_x0000_s1043" style="position:absolute;margin-left:-211.8pt;margin-top:59.65pt;width:349.95pt;height:136.75pt;z-index:-251656192;mso-wrap-distance-left:1.9pt;mso-wrap-distance-right:1.9pt;mso-position-horizontal-relative:margin" coordorigin="5654,6942" coordsize="6999,2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u+j2Tk44bmq1a91D50W&#10;P4hyKySCpIIwRXzOPoOlVbWzO6jPmjYSiiiuE2CiiigAooooAKKKKACiiigAqW2/4+Y/96oqltf+&#10;PmP/AHq0o/xI+qJl8LNmiiivsDz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d5a+YC6fe7j1q5RWVajGtHlkVGTi7owSCDg9aK1bm0WYbl4b+dZskbxNtcYNfNYnCToP&#10;XVdzuhUUxlFFFcpoFFFFABRRRQAUUUUAFS2v/HzH/vVFUtr/AMfMf+9WlH+JH1RMvhZs0UUV9ge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">
                <v:shape id="Picture 29" o:spid="_x0000_s1044" type="#_x0000_t75" style="position:absolute;left:5654;top:7536;width:6999;height: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VcXEAAAA2wAAAA8AAABkcnMvZG93bnJldi54bWxEj09rwkAUxO8Fv8PyBG+6sZKi0VWkpaU3&#10;65+D3h7ZZzaafRuyW5N+e1cQehxm5jfMYtXZStyo8aVjBeNRAoI4d7rkQsFh/zmcgvABWWPlmBT8&#10;kYfVsveywEy7lrd024VCRAj7DBWYEOpMSp8bsuhHriaO3tk1FkOUTSF1g22E20q+JsmbtFhyXDBY&#10;07uh/Lr7tQrOfDQf6eZw2Vy/Zq358fWxO6VKDfrdeg4iUBf+w8/2t1YwSeHx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JVcXEAAAA2wAAAA8AAAAAAAAAAAAAAAAA&#10;nwIAAGRycy9kb3ducmV2LnhtbFBLBQYAAAAABAAEAPcAAACQAwAAAAA=&#10;">
                  <v:imagedata r:id="rId83" o:title=""/>
                </v:shape>
                <v:shape id="Text Box 30" o:spid="_x0000_s1045" type="#_x0000_t202" style="position:absolute;left:6164;top:6942;width:2025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C7MYA&#10;AADbAAAADwAAAGRycy9kb3ducmV2LnhtbESPQWvCQBSE70L/w/IKXsRsqiB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IC7MYAAADbAAAADwAAAAAAAAAAAAAAAACYAgAAZHJz&#10;L2Rvd25yZXYueG1sUEsFBgAAAAAEAAQA9QAAAIsDAAAAAA==&#10;" filled="f" strokecolor="white" strokeweight="0">
                  <v:textbox inset="0,0,0,0">
                    <w:txbxContent>
                      <w:p w:rsidR="00201720" w:rsidRDefault="00201720">
                        <w:pPr>
                          <w:pStyle w:val="Style61"/>
                          <w:widowControl/>
                          <w:ind w:left="221"/>
                          <w:rPr>
                            <w:rStyle w:val="FontStyle102"/>
                            <w:lang w:val="en-US" w:eastAsia="en-US"/>
                          </w:rPr>
                        </w:pPr>
                        <w:r>
                          <w:rPr>
                            <w:rStyle w:val="FontStyle102"/>
                            <w:lang w:val="en-US" w:eastAsia="en-US"/>
                          </w:rPr>
                          <w:t xml:space="preserve">   Obiekty poczty międzynarodowej (IMF)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C6829">
        <w:rPr>
          <w:rStyle w:val="FontStyle103"/>
          <w:lang w:val="en-US" w:eastAsia="en-US"/>
        </w:rPr>
        <w:t>K</w:t>
      </w:r>
      <w:r w:rsidR="00AF30C6">
        <w:rPr>
          <w:rStyle w:val="FontStyle103"/>
          <w:lang w:val="en-US" w:eastAsia="en-US"/>
        </w:rPr>
        <w:t xml:space="preserve">alifornia </w:t>
      </w:r>
      <w:r w:rsidR="002C6829">
        <w:rPr>
          <w:rStyle w:val="FontStyle104"/>
          <w:lang w:val="en-US" w:eastAsia="en-US"/>
        </w:rPr>
        <w:t>(Urzędy w</w:t>
      </w:r>
      <w:r w:rsidR="00AF30C6">
        <w:rPr>
          <w:rStyle w:val="FontStyle104"/>
          <w:lang w:val="en-US" w:eastAsia="en-US"/>
        </w:rPr>
        <w:t xml:space="preserve"> Stockton, Alameda, South San Francisco, Woodland Hills, El Segundo, Long Beach, Carson, Torrance, Ontario, San Diego )</w:t>
      </w:r>
    </w:p>
    <w:p w:rsidR="004A2991" w:rsidRPr="002C6829" w:rsidRDefault="002C6829" w:rsidP="002C6829">
      <w:pPr>
        <w:pStyle w:val="Style29"/>
        <w:widowControl/>
        <w:ind w:left="437" w:hanging="437"/>
        <w:rPr>
          <w:rStyle w:val="FontStyle104"/>
          <w:lang w:eastAsia="en-US"/>
        </w:rPr>
      </w:pPr>
      <w:r w:rsidRPr="002C6829">
        <w:rPr>
          <w:rStyle w:val="FontStyle103"/>
          <w:lang w:eastAsia="en-US"/>
        </w:rPr>
        <w:t>Hawaje</w:t>
      </w:r>
      <w:r w:rsidR="00AF30C6" w:rsidRPr="002C6829">
        <w:rPr>
          <w:rStyle w:val="FontStyle103"/>
          <w:lang w:eastAsia="en-US"/>
        </w:rPr>
        <w:t xml:space="preserve"> </w:t>
      </w:r>
      <w:r w:rsidR="00AF30C6" w:rsidRPr="002C6829">
        <w:rPr>
          <w:rStyle w:val="FontStyle104"/>
          <w:lang w:eastAsia="en-US"/>
        </w:rPr>
        <w:t>(Honolulu)</w:t>
      </w:r>
    </w:p>
    <w:p w:rsidR="004A2991" w:rsidRPr="002C6829" w:rsidRDefault="004A2991">
      <w:pPr>
        <w:pStyle w:val="Style29"/>
        <w:widowControl/>
        <w:ind w:left="437"/>
        <w:rPr>
          <w:rStyle w:val="FontStyle104"/>
          <w:lang w:eastAsia="en-US"/>
        </w:rPr>
        <w:sectPr w:rsidR="004A2991" w:rsidRPr="002C6829">
          <w:headerReference w:type="even" r:id="rId84"/>
          <w:headerReference w:type="default" r:id="rId85"/>
          <w:footerReference w:type="even" r:id="rId86"/>
          <w:footerReference w:type="default" r:id="rId87"/>
          <w:type w:val="continuous"/>
          <w:pgSz w:w="16837" w:h="23810"/>
          <w:pgMar w:top="5160" w:right="1665" w:bottom="1440" w:left="11001" w:header="708" w:footer="708" w:gutter="0"/>
          <w:cols w:space="60"/>
          <w:noEndnote/>
        </w:sectPr>
      </w:pPr>
    </w:p>
    <w:p w:rsidR="004A2991" w:rsidRPr="002C6829" w:rsidRDefault="002C6829">
      <w:pPr>
        <w:pStyle w:val="Style67"/>
        <w:widowControl/>
        <w:spacing w:before="130" w:line="658" w:lineRule="exact"/>
        <w:jc w:val="center"/>
        <w:rPr>
          <w:rStyle w:val="FontStyle125"/>
          <w:position w:val="-12"/>
          <w:lang w:eastAsia="en-US"/>
        </w:rPr>
      </w:pPr>
      <w:r w:rsidRPr="002C6829">
        <w:rPr>
          <w:rStyle w:val="FontStyle125"/>
          <w:lang w:val="de-DE" w:eastAsia="de-DE"/>
        </w:rPr>
        <w:lastRenderedPageBreak/>
        <w:t>Struktura organizacyjna Wydziału importu Zachodniego Wybrzeża</w:t>
      </w:r>
    </w:p>
    <w:p w:rsidR="004A2991" w:rsidRDefault="004A2991">
      <w:pPr>
        <w:pStyle w:val="Style7"/>
        <w:widowControl/>
        <w:spacing w:line="240" w:lineRule="exact"/>
        <w:ind w:left="4176"/>
        <w:jc w:val="both"/>
        <w:rPr>
          <w:sz w:val="20"/>
          <w:szCs w:val="20"/>
        </w:rPr>
      </w:pPr>
    </w:p>
    <w:p w:rsidR="004A2991" w:rsidRPr="002C6829" w:rsidRDefault="003703FE">
      <w:pPr>
        <w:pStyle w:val="Style7"/>
        <w:widowControl/>
        <w:spacing w:before="230" w:after="725" w:line="331" w:lineRule="exact"/>
        <w:ind w:left="4176"/>
        <w:jc w:val="both"/>
        <w:rPr>
          <w:rStyle w:val="FontStyle105"/>
          <w:spacing w:val="0"/>
          <w:position w:val="-6"/>
          <w:u w:val="single"/>
          <w:lang w:eastAsia="en-US"/>
        </w:rPr>
      </w:pPr>
      <w:r>
        <w:rPr>
          <w:rStyle w:val="FontStyle105"/>
          <w:spacing w:val="0"/>
          <w:position w:val="-6"/>
          <w:u w:val="single"/>
          <w:lang w:eastAsia="en-US"/>
        </w:rPr>
        <w:t>DYREKTOR WYDZIAŁU</w:t>
      </w:r>
    </w:p>
    <w:p w:rsidR="004A2991" w:rsidRPr="002C6829" w:rsidRDefault="004A2991">
      <w:pPr>
        <w:pStyle w:val="Style7"/>
        <w:widowControl/>
        <w:spacing w:before="230" w:after="725" w:line="331" w:lineRule="exact"/>
        <w:ind w:left="4176"/>
        <w:jc w:val="both"/>
        <w:rPr>
          <w:rStyle w:val="FontStyle105"/>
          <w:spacing w:val="0"/>
          <w:position w:val="-6"/>
          <w:u w:val="single"/>
          <w:lang w:eastAsia="en-US"/>
        </w:rPr>
        <w:sectPr w:rsidR="004A2991" w:rsidRPr="002C6829">
          <w:headerReference w:type="even" r:id="rId88"/>
          <w:headerReference w:type="default" r:id="rId89"/>
          <w:footerReference w:type="even" r:id="rId90"/>
          <w:footerReference w:type="default" r:id="rId91"/>
          <w:pgSz w:w="16837" w:h="23810"/>
          <w:pgMar w:top="2951" w:right="1910" w:bottom="1440" w:left="1910" w:header="708" w:footer="708" w:gutter="0"/>
          <w:cols w:space="60"/>
          <w:noEndnote/>
        </w:sectPr>
      </w:pPr>
    </w:p>
    <w:p w:rsidR="004A2991" w:rsidRPr="002C6829" w:rsidRDefault="003703FE">
      <w:pPr>
        <w:pStyle w:val="Style46"/>
        <w:widowControl/>
        <w:spacing w:before="5" w:line="240" w:lineRule="auto"/>
        <w:jc w:val="center"/>
        <w:rPr>
          <w:rStyle w:val="FontStyle106"/>
          <w:u w:val="single"/>
          <w:lang w:eastAsia="en-US"/>
        </w:rPr>
      </w:pPr>
      <w:r>
        <w:rPr>
          <w:rStyle w:val="FontStyle106"/>
          <w:u w:val="single"/>
          <w:lang w:eastAsia="en-US"/>
        </w:rPr>
        <w:lastRenderedPageBreak/>
        <w:t>DZIAŁ POSTĘPOWAŃ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eastAsia="en-US"/>
        </w:rPr>
      </w:pPr>
      <w:r w:rsidRPr="00DB7D7B">
        <w:rPr>
          <w:rStyle w:val="FontStyle107"/>
          <w:lang w:eastAsia="en-US"/>
        </w:rPr>
        <w:t>zwolnienie lub możliwość rozpoczęcia procedury z państwa produktami;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przegląd produktu z importu;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inspekcja produktów;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przykładowe zbiory;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żądanie zatrzymania;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dochodzenia;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inspekcje;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badania odmowne;</w:t>
      </w:r>
    </w:p>
    <w:p w:rsidR="00DB7D7B" w:rsidRPr="00DB7D7B" w:rsidRDefault="00DB7D7B" w:rsidP="00DB7D7B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>wycofanie;</w:t>
      </w:r>
    </w:p>
    <w:p w:rsidR="00E904BE" w:rsidRDefault="00DB7D7B" w:rsidP="00E904BE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DB7D7B">
        <w:rPr>
          <w:rStyle w:val="FontStyle107"/>
          <w:lang w:val="en-US" w:eastAsia="en-US"/>
        </w:rPr>
        <w:t xml:space="preserve">badanie </w:t>
      </w:r>
      <w:r w:rsidR="00CD45CF">
        <w:rPr>
          <w:rStyle w:val="FontStyle107"/>
          <w:lang w:val="en-US" w:eastAsia="en-US"/>
        </w:rPr>
        <w:t>podmiotu</w:t>
      </w:r>
      <w:r w:rsidRPr="00DB7D7B">
        <w:rPr>
          <w:rStyle w:val="FontStyle107"/>
          <w:lang w:val="en-US" w:eastAsia="en-US"/>
        </w:rPr>
        <w:t xml:space="preserve"> wnoszącego;</w:t>
      </w:r>
    </w:p>
    <w:p w:rsidR="004A2991" w:rsidRPr="00E904BE" w:rsidRDefault="00DB7D7B" w:rsidP="00E904BE">
      <w:pPr>
        <w:pStyle w:val="Style71"/>
        <w:widowControl/>
        <w:numPr>
          <w:ilvl w:val="0"/>
          <w:numId w:val="2"/>
        </w:numPr>
        <w:tabs>
          <w:tab w:val="left" w:pos="485"/>
        </w:tabs>
        <w:spacing w:before="5"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zajęcie produktów na granicy.</w:t>
      </w:r>
    </w:p>
    <w:p w:rsidR="004A2991" w:rsidRDefault="00DB7D7B">
      <w:pPr>
        <w:pStyle w:val="Style46"/>
        <w:widowControl/>
        <w:spacing w:line="240" w:lineRule="auto"/>
        <w:ind w:left="245"/>
        <w:jc w:val="center"/>
        <w:rPr>
          <w:rStyle w:val="FontStyle106"/>
          <w:u w:val="single"/>
          <w:lang w:val="en-US" w:eastAsia="en-US"/>
        </w:rPr>
      </w:pPr>
      <w:r>
        <w:rPr>
          <w:rStyle w:val="FontStyle106"/>
          <w:u w:val="single"/>
          <w:lang w:val="en-US" w:eastAsia="en-US"/>
        </w:rPr>
        <w:t>DZIAŁ ZGODNOŚCI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eastAsia="en-US"/>
        </w:rPr>
      </w:pPr>
      <w:r w:rsidRPr="00E904BE">
        <w:rPr>
          <w:rStyle w:val="FontStyle107"/>
          <w:lang w:eastAsia="en-US"/>
        </w:rPr>
        <w:t>zwolnienie lub możliwość rozpoczęcia procedury z państwa produktami;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przegląd produktu z importu;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 xml:space="preserve">badanie próbek detalicznych; 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przegląd etykiet;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dochodzenia na żądanie;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zatrzymanie przesyłki;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odrzucenie przesyłki;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przegląd odnowienia;</w:t>
      </w:r>
    </w:p>
    <w:p w:rsidR="00E904BE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przejęcia;</w:t>
      </w:r>
    </w:p>
    <w:p w:rsid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val="en-US" w:eastAsia="en-US"/>
        </w:rPr>
      </w:pPr>
      <w:r w:rsidRPr="00E904BE">
        <w:rPr>
          <w:rStyle w:val="FontStyle107"/>
          <w:lang w:val="en-US" w:eastAsia="en-US"/>
        </w:rPr>
        <w:t>nakaz i zakaz sądowy;</w:t>
      </w:r>
    </w:p>
    <w:p w:rsidR="004A2991" w:rsidRPr="00E904BE" w:rsidRDefault="00E904BE" w:rsidP="00E904BE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jc w:val="both"/>
        <w:rPr>
          <w:rStyle w:val="FontStyle107"/>
          <w:lang w:eastAsia="en-US"/>
        </w:rPr>
      </w:pPr>
      <w:r w:rsidRPr="00E904BE">
        <w:rPr>
          <w:rStyle w:val="FontStyle107"/>
          <w:lang w:eastAsia="en-US"/>
        </w:rPr>
        <w:t>inicjowanie spraw karnych dla agentów</w:t>
      </w:r>
      <w:r>
        <w:rPr>
          <w:rStyle w:val="FontStyle107"/>
          <w:lang w:eastAsia="en-US"/>
        </w:rPr>
        <w:t>.</w:t>
      </w:r>
    </w:p>
    <w:p w:rsidR="004A2991" w:rsidRDefault="004A2991" w:rsidP="008636D6">
      <w:pPr>
        <w:pStyle w:val="Style71"/>
        <w:widowControl/>
        <w:numPr>
          <w:ilvl w:val="0"/>
          <w:numId w:val="3"/>
        </w:numPr>
        <w:tabs>
          <w:tab w:val="left" w:pos="422"/>
        </w:tabs>
        <w:spacing w:line="480" w:lineRule="exact"/>
        <w:ind w:firstLine="0"/>
        <w:jc w:val="both"/>
        <w:rPr>
          <w:rStyle w:val="FontStyle107"/>
          <w:lang w:val="de-DE" w:eastAsia="de-DE"/>
        </w:rPr>
        <w:sectPr w:rsidR="004A2991">
          <w:headerReference w:type="even" r:id="rId92"/>
          <w:headerReference w:type="default" r:id="rId93"/>
          <w:footerReference w:type="even" r:id="rId94"/>
          <w:footerReference w:type="default" r:id="rId95"/>
          <w:type w:val="continuous"/>
          <w:pgSz w:w="16837" w:h="23810"/>
          <w:pgMar w:top="2951" w:right="2697" w:bottom="1440" w:left="1910" w:header="708" w:footer="708" w:gutter="0"/>
          <w:cols w:num="2" w:space="708" w:equalWidth="0">
            <w:col w:w="5798" w:space="811"/>
            <w:col w:w="5620"/>
          </w:cols>
          <w:noEndnote/>
        </w:sectPr>
      </w:pPr>
    </w:p>
    <w:p w:rsidR="004A2991" w:rsidRPr="00D22EAB" w:rsidRDefault="00E904BE">
      <w:pPr>
        <w:pStyle w:val="Style8"/>
        <w:widowControl/>
        <w:spacing w:before="211"/>
        <w:jc w:val="center"/>
        <w:rPr>
          <w:rStyle w:val="FontStyle131"/>
          <w:lang w:eastAsia="en-US"/>
        </w:rPr>
      </w:pPr>
      <w:r w:rsidRPr="00D22EAB">
        <w:rPr>
          <w:rStyle w:val="FontStyle131"/>
          <w:lang w:eastAsia="en-US"/>
        </w:rPr>
        <w:lastRenderedPageBreak/>
        <w:t xml:space="preserve">Obowiązki </w:t>
      </w:r>
      <w:r w:rsidR="00AF30C6" w:rsidRPr="00D22EAB">
        <w:rPr>
          <w:rStyle w:val="FontStyle131"/>
          <w:lang w:eastAsia="en-US"/>
        </w:rPr>
        <w:t>OEIO</w:t>
      </w:r>
    </w:p>
    <w:p w:rsidR="004A2991" w:rsidRDefault="004A2991">
      <w:pPr>
        <w:pStyle w:val="Style76"/>
        <w:widowControl/>
        <w:spacing w:line="240" w:lineRule="exact"/>
        <w:ind w:left="547"/>
        <w:rPr>
          <w:sz w:val="20"/>
          <w:szCs w:val="20"/>
        </w:rPr>
      </w:pPr>
    </w:p>
    <w:p w:rsidR="004A2991" w:rsidRDefault="004A2991">
      <w:pPr>
        <w:pStyle w:val="Style76"/>
        <w:widowControl/>
        <w:spacing w:line="240" w:lineRule="exact"/>
        <w:ind w:left="547"/>
        <w:rPr>
          <w:sz w:val="20"/>
          <w:szCs w:val="20"/>
        </w:rPr>
      </w:pPr>
    </w:p>
    <w:p w:rsidR="004A2991" w:rsidRPr="00D22EAB" w:rsidRDefault="00AF30C6">
      <w:pPr>
        <w:pStyle w:val="Style76"/>
        <w:widowControl/>
        <w:spacing w:before="216"/>
        <w:ind w:left="547"/>
        <w:rPr>
          <w:rStyle w:val="FontStyle116"/>
          <w:lang w:eastAsia="en-US"/>
        </w:rPr>
      </w:pPr>
      <w:r w:rsidRPr="00D22EAB">
        <w:rPr>
          <w:rStyle w:val="FontStyle116"/>
          <w:lang w:eastAsia="en-US"/>
        </w:rPr>
        <w:t xml:space="preserve">• </w:t>
      </w:r>
      <w:r w:rsidR="00D22EAB" w:rsidRPr="00D22EAB">
        <w:rPr>
          <w:rStyle w:val="FontStyle116"/>
          <w:lang w:eastAsia="en-US"/>
        </w:rPr>
        <w:t>Łączy wysiłki FDA w zakresie zakazu produktów we wszystkich portach w USA z wydziałami, które koordynują</w:t>
      </w:r>
      <w:r w:rsidRPr="00D22EAB">
        <w:rPr>
          <w:rStyle w:val="FontStyle116"/>
          <w:lang w:eastAsia="en-US"/>
        </w:rPr>
        <w:t>:</w:t>
      </w:r>
    </w:p>
    <w:p w:rsidR="004A2991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before="29" w:line="802" w:lineRule="exact"/>
        <w:ind w:left="706"/>
        <w:rPr>
          <w:rStyle w:val="FontStyle116"/>
          <w:lang w:val="en-US" w:eastAsia="en-US"/>
        </w:rPr>
      </w:pPr>
      <w:r>
        <w:rPr>
          <w:rStyle w:val="FontStyle116"/>
          <w:lang w:val="en-US" w:eastAsia="en-US"/>
        </w:rPr>
        <w:t>wycofanie;</w:t>
      </w:r>
    </w:p>
    <w:p w:rsidR="004A2991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lang w:val="en-US" w:eastAsia="en-US"/>
        </w:rPr>
      </w:pPr>
      <w:r>
        <w:rPr>
          <w:rStyle w:val="FontStyle116"/>
          <w:lang w:val="en-US" w:eastAsia="en-US"/>
        </w:rPr>
        <w:t>przejęcia;</w:t>
      </w:r>
    </w:p>
    <w:p w:rsidR="004A2991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lang w:val="en-US" w:eastAsia="en-US"/>
        </w:rPr>
      </w:pPr>
      <w:r>
        <w:rPr>
          <w:rStyle w:val="FontStyle116"/>
          <w:lang w:val="en-US" w:eastAsia="en-US"/>
        </w:rPr>
        <w:t>nakazy;</w:t>
      </w:r>
    </w:p>
    <w:p w:rsidR="004A2991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lang w:val="en-US" w:eastAsia="en-US"/>
        </w:rPr>
      </w:pPr>
      <w:r>
        <w:rPr>
          <w:rStyle w:val="FontStyle116"/>
          <w:lang w:val="en-US" w:eastAsia="en-US"/>
        </w:rPr>
        <w:t>zakazy;</w:t>
      </w:r>
    </w:p>
    <w:p w:rsidR="004A2991" w:rsidRPr="00D22EAB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before="5" w:line="802" w:lineRule="exact"/>
        <w:ind w:left="706"/>
        <w:rPr>
          <w:rStyle w:val="FontStyle116"/>
          <w:lang w:eastAsia="en-US"/>
        </w:rPr>
      </w:pPr>
      <w:r w:rsidRPr="00D22EAB">
        <w:rPr>
          <w:rStyle w:val="FontStyle116"/>
          <w:lang w:eastAsia="en-US"/>
        </w:rPr>
        <w:t>dochodzenia w zakresie oszustw w ochronie zdrowia;</w:t>
      </w:r>
    </w:p>
    <w:p w:rsidR="004A2991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lang w:val="en-US" w:eastAsia="en-US"/>
        </w:rPr>
      </w:pPr>
      <w:r>
        <w:rPr>
          <w:rStyle w:val="FontStyle116"/>
          <w:lang w:val="en-US" w:eastAsia="en-US"/>
        </w:rPr>
        <w:t>dochodzenia ws. ustalenia pochodzenia;</w:t>
      </w:r>
    </w:p>
    <w:p w:rsidR="00D22EAB" w:rsidRPr="00D22EAB" w:rsidRDefault="00D22EAB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spacing w:val="-20"/>
          <w:lang w:eastAsia="en-US"/>
        </w:rPr>
      </w:pPr>
      <w:r w:rsidRPr="00D22EAB">
        <w:rPr>
          <w:rStyle w:val="FontStyle116"/>
          <w:spacing w:val="-20"/>
          <w:lang w:eastAsia="en-US"/>
        </w:rPr>
        <w:t xml:space="preserve">badania i przesyłki żywności </w:t>
      </w:r>
      <w:r w:rsidR="00AF30C6" w:rsidRPr="00D22EAB">
        <w:rPr>
          <w:rStyle w:val="FontStyle116"/>
          <w:spacing w:val="-20"/>
          <w:lang w:eastAsia="en-US"/>
        </w:rPr>
        <w:t>BTA</w:t>
      </w:r>
      <w:r w:rsidRPr="00D22EAB">
        <w:rPr>
          <w:rStyle w:val="FontStyle116"/>
          <w:lang w:eastAsia="en-US"/>
        </w:rPr>
        <w:t>;</w:t>
      </w:r>
    </w:p>
    <w:p w:rsidR="004A2991" w:rsidRPr="00D22EAB" w:rsidRDefault="00D22EAB" w:rsidP="00D22EAB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lang w:eastAsia="en-US"/>
        </w:rPr>
      </w:pPr>
      <w:r w:rsidRPr="00D22EAB">
        <w:rPr>
          <w:rStyle w:val="FontStyle116"/>
          <w:lang w:eastAsia="en-US"/>
        </w:rPr>
        <w:t>ostrzeżenia ws. importu i instytucje łącznikowe centrum</w:t>
      </w:r>
      <w:r>
        <w:rPr>
          <w:rStyle w:val="FontStyle116"/>
          <w:lang w:eastAsia="en-US"/>
        </w:rPr>
        <w:t>.</w:t>
      </w:r>
    </w:p>
    <w:p w:rsidR="004A2991" w:rsidRPr="00D22EAB" w:rsidRDefault="004A2991" w:rsidP="008636D6">
      <w:pPr>
        <w:pStyle w:val="Style78"/>
        <w:widowControl/>
        <w:numPr>
          <w:ilvl w:val="0"/>
          <w:numId w:val="4"/>
        </w:numPr>
        <w:tabs>
          <w:tab w:val="left" w:pos="989"/>
        </w:tabs>
        <w:spacing w:line="802" w:lineRule="exact"/>
        <w:ind w:left="706"/>
        <w:rPr>
          <w:rStyle w:val="FontStyle116"/>
          <w:lang w:eastAsia="en-US"/>
        </w:rPr>
        <w:sectPr w:rsidR="004A2991" w:rsidRPr="00D22EAB">
          <w:headerReference w:type="even" r:id="rId96"/>
          <w:headerReference w:type="default" r:id="rId97"/>
          <w:footerReference w:type="even" r:id="rId98"/>
          <w:footerReference w:type="default" r:id="rId99"/>
          <w:pgSz w:w="16837" w:h="23810"/>
          <w:pgMar w:top="5966" w:right="1814" w:bottom="1440" w:left="1814" w:header="708" w:footer="708" w:gutter="0"/>
          <w:cols w:space="60"/>
          <w:noEndnote/>
        </w:sectPr>
      </w:pPr>
    </w:p>
    <w:p w:rsidR="004A2991" w:rsidRDefault="00D476A0">
      <w:pPr>
        <w:pStyle w:val="Style79"/>
        <w:widowControl/>
        <w:spacing w:before="173" w:line="730" w:lineRule="exact"/>
        <w:jc w:val="both"/>
        <w:rPr>
          <w:rStyle w:val="FontStyle126"/>
          <w:lang w:val="de-DE" w:eastAsia="de-DE"/>
        </w:rPr>
      </w:pPr>
      <w:r>
        <w:rPr>
          <w:rStyle w:val="FontStyle126"/>
          <w:lang w:val="de-DE" w:eastAsia="de-DE"/>
        </w:rPr>
        <w:lastRenderedPageBreak/>
        <w:t>Import</w:t>
      </w:r>
      <w:r w:rsidR="00AF30C6">
        <w:rPr>
          <w:rStyle w:val="FontStyle126"/>
          <w:lang w:val="de-DE" w:eastAsia="de-DE"/>
        </w:rPr>
        <w:t xml:space="preserve"> 101</w:t>
      </w:r>
    </w:p>
    <w:p w:rsidR="004A2991" w:rsidRDefault="00AF30C6">
      <w:pPr>
        <w:widowControl/>
        <w:spacing w:line="1" w:lineRule="exact"/>
        <w:rPr>
          <w:sz w:val="2"/>
          <w:szCs w:val="2"/>
        </w:rPr>
      </w:pPr>
      <w:r>
        <w:rPr>
          <w:rStyle w:val="FontStyle126"/>
          <w:lang w:val="de-DE" w:eastAsia="de-DE"/>
        </w:rPr>
        <w:br w:type="column"/>
      </w:r>
    </w:p>
    <w:p w:rsidR="004A2991" w:rsidRPr="00D476A0" w:rsidRDefault="00AF30C6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eastAsia="en-US"/>
        </w:rPr>
      </w:pPr>
      <w:r w:rsidRPr="00D476A0">
        <w:rPr>
          <w:rStyle w:val="FontStyle105"/>
          <w:position w:val="-6"/>
          <w:lang w:eastAsia="en-US"/>
        </w:rPr>
        <w:t>FDA</w:t>
      </w:r>
    </w:p>
    <w:p w:rsidR="004A2991" w:rsidRPr="00D476A0" w:rsidRDefault="004A2991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eastAsia="en-US"/>
        </w:rPr>
        <w:sectPr w:rsidR="004A2991" w:rsidRPr="00D476A0">
          <w:headerReference w:type="even" r:id="rId100"/>
          <w:headerReference w:type="default" r:id="rId101"/>
          <w:footerReference w:type="even" r:id="rId102"/>
          <w:footerReference w:type="default" r:id="rId103"/>
          <w:pgSz w:w="16837" w:h="23810"/>
          <w:pgMar w:top="3412" w:right="2118" w:bottom="1440" w:left="5963" w:header="708" w:footer="708" w:gutter="0"/>
          <w:cols w:num="2" w:space="708" w:equalWidth="0">
            <w:col w:w="4310" w:space="3648"/>
            <w:col w:w="796"/>
          </w:cols>
          <w:noEndnote/>
        </w:sectPr>
      </w:pPr>
    </w:p>
    <w:p w:rsidR="004A2991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D476A0" w:rsidRPr="00D476A0" w:rsidRDefault="00D476A0" w:rsidP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  <w:r w:rsidRPr="00D476A0">
        <w:rPr>
          <w:rStyle w:val="FontStyle116"/>
          <w:lang w:eastAsia="en-US"/>
        </w:rPr>
        <w:t xml:space="preserve">Importowane przesyłki produktów regulowanych przez FDA muszą spełniać te same </w:t>
      </w:r>
      <w:r w:rsidR="00511191" w:rsidRPr="00D476A0">
        <w:rPr>
          <w:rStyle w:val="FontStyle116"/>
          <w:lang w:eastAsia="en-US"/>
        </w:rPr>
        <w:t>normy, co</w:t>
      </w:r>
      <w:r w:rsidRPr="00D476A0">
        <w:rPr>
          <w:rStyle w:val="FontStyle116"/>
          <w:lang w:eastAsia="en-US"/>
        </w:rPr>
        <w:t xml:space="preserve"> produkty krajowe.</w:t>
      </w:r>
    </w:p>
    <w:p w:rsidR="00D476A0" w:rsidRPr="00D476A0" w:rsidRDefault="00D476A0" w:rsidP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  <w:r w:rsidRPr="00D476A0">
        <w:rPr>
          <w:rStyle w:val="FontStyle116"/>
          <w:lang w:eastAsia="en-US"/>
        </w:rPr>
        <w:t>Produkty te są sprawdzane przez FDA przed ich wprowadzeniem do USA.</w:t>
      </w:r>
    </w:p>
    <w:p w:rsidR="00D476A0" w:rsidRPr="00D476A0" w:rsidRDefault="00D476A0" w:rsidP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  <w:r w:rsidRPr="00D476A0">
        <w:rPr>
          <w:rStyle w:val="FontStyle116"/>
          <w:lang w:eastAsia="en-US"/>
        </w:rPr>
        <w:t>Można odmówić wwozu produktów, jeśli zostały one skażone lub niewłaściwie oznakowane lub są zabronione / ograniczone do sprzedaży.</w:t>
      </w:r>
    </w:p>
    <w:p w:rsidR="004A2991" w:rsidRPr="00D476A0" w:rsidRDefault="00D476A0" w:rsidP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  <w:r w:rsidRPr="00D476A0">
        <w:rPr>
          <w:rStyle w:val="FontStyle116"/>
          <w:lang w:eastAsia="en-US"/>
        </w:rPr>
        <w:t>Produkty, które nie spełniają wymogów USA mogą zostać odrzucone i muszą zostać zniszczone lub wywiezione ze Stanów Zjednoczonych w ciągu 90 dni</w:t>
      </w:r>
      <w:r w:rsidR="00AF30C6" w:rsidRPr="00D476A0">
        <w:rPr>
          <w:rStyle w:val="FontStyle116"/>
          <w:lang w:eastAsia="en-US"/>
        </w:rPr>
        <w:t>.</w:t>
      </w: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D476A0" w:rsidRPr="00D476A0" w:rsidRDefault="00D476A0">
      <w:pPr>
        <w:pStyle w:val="Style24"/>
        <w:widowControl/>
        <w:spacing w:before="38" w:line="586" w:lineRule="exact"/>
        <w:jc w:val="both"/>
        <w:rPr>
          <w:rStyle w:val="FontStyle116"/>
          <w:lang w:eastAsia="en-US"/>
        </w:rPr>
      </w:pPr>
    </w:p>
    <w:p w:rsidR="004A2991" w:rsidRDefault="00CD45CF" w:rsidP="00CD45CF">
      <w:pPr>
        <w:pStyle w:val="Style79"/>
        <w:widowControl/>
        <w:spacing w:before="211" w:line="758" w:lineRule="exact"/>
        <w:ind w:left="142"/>
        <w:jc w:val="both"/>
        <w:rPr>
          <w:rStyle w:val="FontStyle126"/>
          <w:lang w:val="en-US" w:eastAsia="it-IT"/>
        </w:rPr>
      </w:pPr>
      <w:r>
        <w:rPr>
          <w:rStyle w:val="FontStyle126"/>
          <w:lang w:val="it-IT" w:eastAsia="it-IT"/>
        </w:rPr>
        <w:lastRenderedPageBreak/>
        <w:t>Zgłaszanie przez podmiot wnoszący</w:t>
      </w:r>
    </w:p>
    <w:p w:rsidR="00CD45CF" w:rsidRPr="00CD45CF" w:rsidRDefault="00CD45CF" w:rsidP="00CD45CF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rPr>
          <w:rStyle w:val="FontStyle114"/>
          <w:lang w:eastAsia="en-US"/>
        </w:rPr>
      </w:pPr>
      <w:r w:rsidRPr="00CD45CF">
        <w:rPr>
          <w:rStyle w:val="FontStyle114"/>
          <w:lang w:eastAsia="en-US"/>
        </w:rPr>
        <w:t>produkty zgłaszane do wwozu na teren Stanów Zjednoczonych muszą zostać zgłoszone w Urzędzie Celnym i Ochrony Granic (CBP);</w:t>
      </w:r>
    </w:p>
    <w:p w:rsidR="00CD45CF" w:rsidRPr="00CD45CF" w:rsidRDefault="00CD45CF" w:rsidP="00CD45CF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rPr>
          <w:rStyle w:val="FontStyle114"/>
          <w:lang w:eastAsia="en-US"/>
        </w:rPr>
      </w:pPr>
      <w:r w:rsidRPr="00CD45CF">
        <w:rPr>
          <w:rStyle w:val="FontStyle114"/>
          <w:lang w:eastAsia="en-US"/>
        </w:rPr>
        <w:t>CBP odsyła produkty FDA do FDA do przeglądu;</w:t>
      </w:r>
    </w:p>
    <w:p w:rsidR="00CD45CF" w:rsidRDefault="00CD45CF" w:rsidP="00CD45CF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rPr>
          <w:rStyle w:val="FontStyle114"/>
          <w:lang w:eastAsia="en-US"/>
        </w:rPr>
      </w:pPr>
      <w:r w:rsidRPr="00CD45CF">
        <w:rPr>
          <w:rStyle w:val="FontStyle114"/>
          <w:lang w:eastAsia="en-US"/>
        </w:rPr>
        <w:t>wielu importerów decyduje się na zatrudnianie licencjonowanych przedstawicieli zwanych pośrednikami celnymi lub podmiotami zgłaszającymi;</w:t>
      </w:r>
    </w:p>
    <w:p w:rsidR="004A2991" w:rsidRPr="00CD45CF" w:rsidRDefault="00CD45CF" w:rsidP="00CD45CF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rPr>
          <w:rStyle w:val="FontStyle114"/>
          <w:lang w:eastAsia="en-US"/>
        </w:rPr>
      </w:pPr>
      <w:r w:rsidRPr="00CD45CF">
        <w:rPr>
          <w:rStyle w:val="FontStyle114"/>
          <w:lang w:eastAsia="en-US"/>
        </w:rPr>
        <w:t xml:space="preserve">Brokerzy przesyłają dane wejściowe i płatności do CBP w imieniu importera za pośrednictwem Automated Commercial Environment </w:t>
      </w:r>
      <w:r>
        <w:rPr>
          <w:rStyle w:val="FontStyle114"/>
          <w:lang w:eastAsia="en-US"/>
        </w:rPr>
        <w:t>[ACE]</w:t>
      </w:r>
      <w:r w:rsidRPr="00CD45CF">
        <w:rPr>
          <w:rStyle w:val="FontStyle114"/>
          <w:lang w:eastAsia="en-US"/>
        </w:rPr>
        <w:t xml:space="preserve"> (zautomatyzowane środowisko handlowe)</w:t>
      </w:r>
      <w:r>
        <w:rPr>
          <w:rStyle w:val="FontStyle114"/>
          <w:lang w:eastAsia="en-US"/>
        </w:rPr>
        <w:t>.</w:t>
      </w:r>
      <w:r w:rsidR="00AF30C6" w:rsidRPr="00CD45CF">
        <w:rPr>
          <w:rStyle w:val="FontStyle114"/>
          <w:lang w:eastAsia="en-US"/>
        </w:rPr>
        <w:t xml:space="preserve"> </w:t>
      </w:r>
    </w:p>
    <w:p w:rsidR="004A2991" w:rsidRPr="00CD45CF" w:rsidRDefault="004A2991" w:rsidP="008636D6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ind w:left="518"/>
        <w:rPr>
          <w:rStyle w:val="FontStyle114"/>
          <w:lang w:eastAsia="en-US"/>
        </w:rPr>
        <w:sectPr w:rsidR="004A2991" w:rsidRPr="00CD45CF">
          <w:headerReference w:type="even" r:id="rId104"/>
          <w:headerReference w:type="default" r:id="rId105"/>
          <w:footerReference w:type="even" r:id="rId106"/>
          <w:footerReference w:type="default" r:id="rId107"/>
          <w:type w:val="continuous"/>
          <w:pgSz w:w="16837" w:h="23810"/>
          <w:pgMar w:top="3412" w:right="2094" w:bottom="1440" w:left="2094" w:header="708" w:footer="708" w:gutter="0"/>
          <w:cols w:space="60"/>
          <w:noEndnote/>
        </w:sectPr>
      </w:pPr>
    </w:p>
    <w:p w:rsidR="004A2991" w:rsidRDefault="00FC586B" w:rsidP="00FC586B">
      <w:pPr>
        <w:pStyle w:val="Style79"/>
        <w:widowControl/>
        <w:spacing w:before="14" w:line="276" w:lineRule="auto"/>
        <w:ind w:left="-1418"/>
        <w:jc w:val="both"/>
        <w:rPr>
          <w:rStyle w:val="FontStyle126"/>
          <w:position w:val="-12"/>
          <w:lang w:val="en-US" w:eastAsia="en-US"/>
        </w:rPr>
      </w:pPr>
      <w:r>
        <w:rPr>
          <w:rStyle w:val="FontStyle126"/>
          <w:position w:val="-12"/>
          <w:lang w:val="en-US" w:eastAsia="en-US"/>
        </w:rPr>
        <w:lastRenderedPageBreak/>
        <w:t>Czym jest</w:t>
      </w:r>
      <w:r w:rsidR="00AF30C6">
        <w:rPr>
          <w:rStyle w:val="FontStyle126"/>
          <w:position w:val="-12"/>
          <w:lang w:val="en-US" w:eastAsia="en-US"/>
        </w:rPr>
        <w:t xml:space="preserve"> ACE?</w:t>
      </w:r>
    </w:p>
    <w:p w:rsidR="004A2991" w:rsidRPr="00626D15" w:rsidRDefault="00AF30C6">
      <w:pPr>
        <w:widowControl/>
        <w:spacing w:line="1" w:lineRule="exact"/>
        <w:rPr>
          <w:sz w:val="2"/>
          <w:szCs w:val="2"/>
          <w:lang w:val="en-GB"/>
        </w:rPr>
      </w:pPr>
      <w:r>
        <w:rPr>
          <w:rStyle w:val="FontStyle126"/>
          <w:position w:val="-12"/>
          <w:lang w:val="en-US" w:eastAsia="en-US"/>
        </w:rPr>
        <w:br w:type="column"/>
      </w:r>
    </w:p>
    <w:p w:rsidR="004A2991" w:rsidRDefault="00AF30C6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val="en-US" w:eastAsia="en-US"/>
        </w:rPr>
      </w:pPr>
      <w:r>
        <w:rPr>
          <w:rStyle w:val="FontStyle105"/>
          <w:position w:val="-6"/>
          <w:lang w:val="en-US" w:eastAsia="en-US"/>
        </w:rPr>
        <w:t>FDA</w:t>
      </w:r>
    </w:p>
    <w:p w:rsidR="004A2991" w:rsidRDefault="004A2991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val="en-US" w:eastAsia="en-US"/>
        </w:rPr>
        <w:sectPr w:rsidR="004A2991">
          <w:headerReference w:type="even" r:id="rId108"/>
          <w:headerReference w:type="default" r:id="rId109"/>
          <w:footerReference w:type="even" r:id="rId110"/>
          <w:footerReference w:type="default" r:id="rId111"/>
          <w:pgSz w:w="16837" w:h="23810"/>
          <w:pgMar w:top="2907" w:right="2209" w:bottom="1440" w:left="5632" w:header="708" w:footer="708" w:gutter="0"/>
          <w:cols w:num="2" w:space="708" w:equalWidth="0">
            <w:col w:w="4742" w:space="3456"/>
            <w:col w:w="796"/>
          </w:cols>
          <w:noEndnote/>
        </w:sectPr>
      </w:pPr>
    </w:p>
    <w:p w:rsidR="004A2991" w:rsidRPr="00626D15" w:rsidRDefault="004A2991">
      <w:pPr>
        <w:widowControl/>
        <w:spacing w:before="1354" w:line="240" w:lineRule="exact"/>
        <w:rPr>
          <w:sz w:val="20"/>
          <w:szCs w:val="20"/>
          <w:lang w:val="en-GB"/>
        </w:rPr>
      </w:pPr>
    </w:p>
    <w:p w:rsidR="004A2991" w:rsidRDefault="004A2991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val="en-US" w:eastAsia="en-US"/>
        </w:rPr>
        <w:sectPr w:rsidR="004A2991">
          <w:headerReference w:type="even" r:id="rId112"/>
          <w:headerReference w:type="default" r:id="rId113"/>
          <w:footerReference w:type="even" r:id="rId114"/>
          <w:footerReference w:type="default" r:id="rId115"/>
          <w:type w:val="continuous"/>
          <w:pgSz w:w="16837" w:h="23810"/>
          <w:pgMar w:top="2907" w:right="2147" w:bottom="1440" w:left="2147" w:header="708" w:footer="708" w:gutter="0"/>
          <w:cols w:space="60"/>
          <w:noEndnote/>
        </w:sectPr>
      </w:pPr>
    </w:p>
    <w:p w:rsidR="004A2991" w:rsidRPr="00626D15" w:rsidRDefault="008636D6">
      <w:pPr>
        <w:widowControl/>
        <w:spacing w:line="1" w:lineRule="exact"/>
        <w:rPr>
          <w:sz w:val="2"/>
          <w:szCs w:val="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205345" cy="3273425"/>
                <wp:effectExtent l="0" t="0" r="0" b="0"/>
                <wp:wrapTopAndBottom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09155" cy="3274695"/>
                                  <wp:effectExtent l="0" t="0" r="0" b="1905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9155" cy="327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1" o:spid="_x0000_s1046" type="#_x0000_t202" style="position:absolute;margin-left:0;margin-top:0;width:567.35pt;height:257.75pt;z-index:25166131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09155" cy="3274695"/>
                            <wp:effectExtent l="0" t="0" r="0" b="1905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9155" cy="327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A2991" w:rsidRDefault="004A2991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val="en-US" w:eastAsia="en-US"/>
        </w:rPr>
        <w:sectPr w:rsidR="004A2991">
          <w:type w:val="continuous"/>
          <w:pgSz w:w="16837" w:h="23810"/>
          <w:pgMar w:top="2907" w:right="2147" w:bottom="1440" w:left="2147" w:header="708" w:footer="708" w:gutter="0"/>
          <w:cols w:space="708"/>
          <w:noEndnote/>
        </w:sectPr>
      </w:pPr>
    </w:p>
    <w:p w:rsidR="00FC586B" w:rsidRDefault="00FC586B" w:rsidP="00FC586B">
      <w:pPr>
        <w:pStyle w:val="Bezodstpw"/>
        <w:rPr>
          <w:rStyle w:val="FontStyle126"/>
          <w:position w:val="-11"/>
          <w:sz w:val="24"/>
          <w:szCs w:val="24"/>
          <w:lang w:val="en-US" w:eastAsia="en-US"/>
        </w:rPr>
      </w:pPr>
      <w:r w:rsidRPr="00FC586B">
        <w:rPr>
          <w:rStyle w:val="FontStyle126"/>
          <w:position w:val="-11"/>
          <w:sz w:val="24"/>
          <w:szCs w:val="24"/>
          <w:lang w:val="en-US" w:eastAsia="en-US"/>
        </w:rPr>
        <w:lastRenderedPageBreak/>
        <w:t>Legenda:</w:t>
      </w:r>
    </w:p>
    <w:p w:rsidR="00FC586B" w:rsidRDefault="00511191" w:rsidP="00FC586B">
      <w:pPr>
        <w:pStyle w:val="Bezodstpw"/>
        <w:rPr>
          <w:rStyle w:val="FontStyle126"/>
          <w:b w:val="0"/>
          <w:position w:val="-11"/>
          <w:sz w:val="24"/>
          <w:szCs w:val="24"/>
          <w:lang w:val="en-US" w:eastAsia="en-US"/>
        </w:rPr>
      </w:pPr>
      <w:r w:rsidRPr="00FC586B">
        <w:rPr>
          <w:rStyle w:val="FontStyle126"/>
          <w:b w:val="0"/>
          <w:position w:val="-11"/>
          <w:sz w:val="24"/>
          <w:szCs w:val="24"/>
          <w:lang w:val="en-US" w:eastAsia="en-US"/>
        </w:rPr>
        <w:t>Current</w:t>
      </w:r>
      <w:r w:rsidR="00FC586B" w:rsidRPr="00FC586B">
        <w:rPr>
          <w:rStyle w:val="FontStyle126"/>
          <w:b w:val="0"/>
          <w:position w:val="-11"/>
          <w:sz w:val="24"/>
          <w:szCs w:val="24"/>
          <w:lang w:val="en-US" w:eastAsia="en-US"/>
        </w:rPr>
        <w:t xml:space="preserve"> flow of information – </w:t>
      </w:r>
      <w:r w:rsidR="00FC586B" w:rsidRPr="00FC586B">
        <w:rPr>
          <w:rStyle w:val="FontStyle126"/>
          <w:rFonts w:asciiTheme="minorHAnsi" w:hAnsiTheme="minorHAnsi" w:cstheme="minorHAnsi"/>
          <w:b w:val="0"/>
          <w:position w:val="-11"/>
          <w:sz w:val="24"/>
          <w:szCs w:val="24"/>
          <w:lang w:val="en-US" w:eastAsia="en-US"/>
        </w:rPr>
        <w:t>bieżący przepływ</w:t>
      </w:r>
      <w:r w:rsidR="00FC586B" w:rsidRPr="00FC586B">
        <w:rPr>
          <w:rStyle w:val="FontStyle126"/>
          <w:b w:val="0"/>
          <w:position w:val="-11"/>
          <w:sz w:val="24"/>
          <w:szCs w:val="24"/>
          <w:lang w:val="en-US" w:eastAsia="en-US"/>
        </w:rPr>
        <w:t xml:space="preserve"> informacji</w:t>
      </w:r>
      <w:r w:rsidR="00FC586B">
        <w:rPr>
          <w:rStyle w:val="FontStyle126"/>
          <w:b w:val="0"/>
          <w:position w:val="-11"/>
          <w:sz w:val="24"/>
          <w:szCs w:val="24"/>
          <w:lang w:val="en-US" w:eastAsia="en-US"/>
        </w:rPr>
        <w:t xml:space="preserve"> </w:t>
      </w:r>
    </w:p>
    <w:p w:rsidR="004265C2" w:rsidRDefault="004265C2" w:rsidP="00FC586B">
      <w:pPr>
        <w:pStyle w:val="Bezodstpw"/>
        <w:rPr>
          <w:rStyle w:val="FontStyle126"/>
          <w:b w:val="0"/>
          <w:position w:val="-11"/>
          <w:sz w:val="24"/>
          <w:szCs w:val="24"/>
          <w:lang w:eastAsia="en-US"/>
        </w:rPr>
      </w:pPr>
      <w:r w:rsidRPr="004265C2">
        <w:rPr>
          <w:rStyle w:val="FontStyle126"/>
          <w:b w:val="0"/>
          <w:position w:val="-11"/>
          <w:sz w:val="24"/>
          <w:szCs w:val="24"/>
          <w:lang w:eastAsia="en-US"/>
        </w:rPr>
        <w:t>Single window vision – wizja pojedynczego okienka</w:t>
      </w:r>
    </w:p>
    <w:p w:rsidR="004265C2" w:rsidRPr="004265C2" w:rsidRDefault="004265C2" w:rsidP="00FC586B">
      <w:pPr>
        <w:pStyle w:val="Bezodstpw"/>
        <w:rPr>
          <w:rStyle w:val="FontStyle126"/>
          <w:b w:val="0"/>
          <w:position w:val="-11"/>
          <w:sz w:val="24"/>
          <w:szCs w:val="24"/>
          <w:lang w:val="en-GB" w:eastAsia="en-US"/>
        </w:rPr>
      </w:pPr>
      <w:r w:rsidRPr="004265C2">
        <w:rPr>
          <w:rStyle w:val="FontStyle126"/>
          <w:b w:val="0"/>
          <w:position w:val="-11"/>
          <w:sz w:val="24"/>
          <w:szCs w:val="24"/>
          <w:lang w:val="en-GB" w:eastAsia="en-US"/>
        </w:rPr>
        <w:t>Trade – handel</w:t>
      </w:r>
    </w:p>
    <w:p w:rsidR="004265C2" w:rsidRPr="004265C2" w:rsidRDefault="004265C2" w:rsidP="00FC586B">
      <w:pPr>
        <w:pStyle w:val="Bezodstpw"/>
        <w:rPr>
          <w:rStyle w:val="FontStyle126"/>
          <w:b w:val="0"/>
          <w:position w:val="-11"/>
          <w:sz w:val="24"/>
          <w:szCs w:val="24"/>
          <w:lang w:val="en-GB" w:eastAsia="en-US"/>
        </w:rPr>
      </w:pPr>
      <w:r w:rsidRPr="004265C2">
        <w:rPr>
          <w:rStyle w:val="FontStyle126"/>
          <w:b w:val="0"/>
          <w:position w:val="-11"/>
          <w:sz w:val="24"/>
          <w:szCs w:val="24"/>
          <w:lang w:val="en-GB" w:eastAsia="en-US"/>
        </w:rPr>
        <w:t xml:space="preserve">Today traders must submit </w:t>
      </w:r>
      <w:r>
        <w:rPr>
          <w:rStyle w:val="FontStyle126"/>
          <w:b w:val="0"/>
          <w:position w:val="-11"/>
          <w:sz w:val="24"/>
          <w:szCs w:val="24"/>
          <w:lang w:val="en-GB" w:eastAsia="en-US"/>
        </w:rPr>
        <w:t>the same information to multiple agencies, multiple times through processes that are largely paper-based</w:t>
      </w:r>
      <w:r w:rsidR="00831262">
        <w:rPr>
          <w:rStyle w:val="FontStyle126"/>
          <w:b w:val="0"/>
          <w:position w:val="-11"/>
          <w:sz w:val="24"/>
          <w:szCs w:val="24"/>
          <w:lang w:val="en-GB" w:eastAsia="en-US"/>
        </w:rPr>
        <w:t xml:space="preserve"> and </w:t>
      </w:r>
      <w:r>
        <w:rPr>
          <w:rStyle w:val="FontStyle126"/>
          <w:b w:val="0"/>
          <w:position w:val="-11"/>
          <w:sz w:val="24"/>
          <w:szCs w:val="24"/>
          <w:lang w:val="en-GB" w:eastAsia="en-US"/>
        </w:rPr>
        <w:t>manual</w:t>
      </w:r>
      <w:r w:rsidR="00831262">
        <w:rPr>
          <w:rStyle w:val="FontStyle126"/>
          <w:b w:val="0"/>
          <w:position w:val="-11"/>
          <w:sz w:val="24"/>
          <w:szCs w:val="24"/>
          <w:lang w:val="en-GB" w:eastAsia="en-US"/>
        </w:rPr>
        <w:t xml:space="preserve">. </w:t>
      </w:r>
      <w:r w:rsidR="00831262" w:rsidRPr="00831262">
        <w:rPr>
          <w:rStyle w:val="FontStyle126"/>
          <w:b w:val="0"/>
          <w:position w:val="-11"/>
          <w:sz w:val="24"/>
          <w:szCs w:val="24"/>
          <w:lang w:eastAsia="en-US"/>
        </w:rPr>
        <w:t xml:space="preserve">THE SINGLE WINDOW WILL STREAMLINE THIS PROCESS - Obecnie handlowcy muszą przesyłać te same informacje do wielu agencji i wielokrotnie za pośrednictwem procesów, które są w dużej mierze oparte na papierze i muszą to czynić ręcznie. </w:t>
      </w:r>
      <w:r w:rsidR="00831262" w:rsidRPr="00831262">
        <w:rPr>
          <w:rStyle w:val="FontStyle126"/>
          <w:b w:val="0"/>
          <w:position w:val="-11"/>
          <w:sz w:val="24"/>
          <w:szCs w:val="24"/>
          <w:lang w:val="en-GB" w:eastAsia="en-US"/>
        </w:rPr>
        <w:t>POJEDYNCZE OKIENKO UPRASZCZA I PRZYSPIESZA TEN PROCES</w:t>
      </w:r>
      <w:r w:rsidR="00831262">
        <w:rPr>
          <w:rStyle w:val="FontStyle126"/>
          <w:b w:val="0"/>
          <w:position w:val="-11"/>
          <w:sz w:val="24"/>
          <w:szCs w:val="24"/>
          <w:lang w:val="en-GB" w:eastAsia="en-US"/>
        </w:rPr>
        <w:t>.</w:t>
      </w:r>
      <w:r>
        <w:rPr>
          <w:rStyle w:val="FontStyle126"/>
          <w:b w:val="0"/>
          <w:position w:val="-11"/>
          <w:sz w:val="24"/>
          <w:szCs w:val="24"/>
          <w:lang w:val="en-GB" w:eastAsia="en-US"/>
        </w:rPr>
        <w:t xml:space="preserve">  </w:t>
      </w: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Default="00FC586B" w:rsidP="00831262">
      <w:pPr>
        <w:pStyle w:val="Style79"/>
        <w:widowControl/>
        <w:spacing w:before="211" w:line="276" w:lineRule="auto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831262" w:rsidRPr="004265C2" w:rsidRDefault="00831262" w:rsidP="00831262">
      <w:pPr>
        <w:pStyle w:val="Style79"/>
        <w:widowControl/>
        <w:spacing w:before="211" w:line="276" w:lineRule="auto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FC586B" w:rsidRPr="004265C2" w:rsidRDefault="00FC586B" w:rsidP="00FC586B">
      <w:pPr>
        <w:pStyle w:val="Style79"/>
        <w:widowControl/>
        <w:spacing w:before="211" w:line="276" w:lineRule="auto"/>
        <w:ind w:left="142"/>
        <w:rPr>
          <w:rStyle w:val="FontStyle126"/>
          <w:b w:val="0"/>
          <w:position w:val="-11"/>
          <w:sz w:val="24"/>
          <w:szCs w:val="24"/>
          <w:lang w:val="en-GB" w:eastAsia="en-US"/>
        </w:rPr>
      </w:pPr>
    </w:p>
    <w:p w:rsidR="004A2991" w:rsidRDefault="00831262" w:rsidP="00831262">
      <w:pPr>
        <w:pStyle w:val="Style79"/>
        <w:widowControl/>
        <w:spacing w:before="211" w:line="276" w:lineRule="auto"/>
        <w:ind w:left="4603"/>
        <w:jc w:val="both"/>
        <w:rPr>
          <w:rStyle w:val="FontStyle126"/>
          <w:position w:val="-11"/>
          <w:lang w:val="en-US" w:eastAsia="en-US"/>
        </w:rPr>
      </w:pPr>
      <w:r>
        <w:rPr>
          <w:rStyle w:val="FontStyle126"/>
          <w:position w:val="-11"/>
          <w:lang w:val="en-US" w:eastAsia="en-US"/>
        </w:rPr>
        <w:lastRenderedPageBreak/>
        <w:t xml:space="preserve">Przegląd </w:t>
      </w:r>
      <w:r w:rsidR="00AF30C6">
        <w:rPr>
          <w:rStyle w:val="FontStyle126"/>
          <w:position w:val="-11"/>
          <w:lang w:val="en-US" w:eastAsia="en-US"/>
        </w:rPr>
        <w:t xml:space="preserve">FDA </w:t>
      </w:r>
    </w:p>
    <w:p w:rsidR="00831262" w:rsidRDefault="00831262" w:rsidP="00831262">
      <w:pPr>
        <w:pStyle w:val="Style72"/>
        <w:widowControl/>
        <w:numPr>
          <w:ilvl w:val="0"/>
          <w:numId w:val="1"/>
        </w:numPr>
        <w:tabs>
          <w:tab w:val="left" w:pos="528"/>
        </w:tabs>
        <w:spacing w:before="43"/>
        <w:rPr>
          <w:rStyle w:val="FontStyle108"/>
          <w:position w:val="5"/>
          <w:lang w:eastAsia="en-US"/>
        </w:rPr>
      </w:pPr>
      <w:r w:rsidRPr="00831262">
        <w:rPr>
          <w:rStyle w:val="FontStyle108"/>
          <w:position w:val="5"/>
          <w:lang w:eastAsia="en-US"/>
        </w:rPr>
        <w:t>wprowadzane produkty podlegają badaniu wstępnemu opartemu na analizie ryzyka zwanego PREDICT.</w:t>
      </w:r>
    </w:p>
    <w:p w:rsidR="004A2991" w:rsidRPr="00831262" w:rsidRDefault="00831262" w:rsidP="00831262">
      <w:pPr>
        <w:pStyle w:val="Style72"/>
        <w:widowControl/>
        <w:numPr>
          <w:ilvl w:val="0"/>
          <w:numId w:val="1"/>
        </w:numPr>
        <w:tabs>
          <w:tab w:val="left" w:pos="528"/>
        </w:tabs>
        <w:spacing w:before="43"/>
        <w:rPr>
          <w:rStyle w:val="FontStyle108"/>
          <w:position w:val="5"/>
          <w:lang w:eastAsia="en-US"/>
        </w:rPr>
      </w:pPr>
      <w:r w:rsidRPr="00831262">
        <w:rPr>
          <w:rStyle w:val="FontStyle108"/>
          <w:position w:val="5"/>
          <w:lang w:eastAsia="en-US"/>
        </w:rPr>
        <w:t>wprowadzane produkty żywnościowe są sprawdzane przez Wydział ds. ochrony żywności</w:t>
      </w:r>
      <w:r w:rsidR="00AF30C6" w:rsidRPr="00831262">
        <w:rPr>
          <w:rStyle w:val="FontStyle108"/>
          <w:lang w:eastAsia="en-US"/>
        </w:rPr>
        <w:t xml:space="preserve"> (DFDT).</w:t>
      </w:r>
    </w:p>
    <w:p w:rsidR="004A2991" w:rsidRPr="00831262" w:rsidRDefault="00AF30C6">
      <w:pPr>
        <w:pStyle w:val="Style20"/>
        <w:widowControl/>
        <w:spacing w:before="91"/>
        <w:ind w:left="1152"/>
        <w:rPr>
          <w:rStyle w:val="FontStyle109"/>
          <w:lang w:eastAsia="de-DE"/>
        </w:rPr>
      </w:pPr>
      <w:r>
        <w:rPr>
          <w:rStyle w:val="FontStyle109"/>
          <w:lang w:val="de-DE" w:eastAsia="de-DE"/>
        </w:rPr>
        <w:t xml:space="preserve">- </w:t>
      </w:r>
      <w:r w:rsidR="00831262" w:rsidRPr="00831262">
        <w:rPr>
          <w:rStyle w:val="FontStyle109"/>
          <w:lang w:eastAsia="de-DE"/>
        </w:rPr>
        <w:t xml:space="preserve">Zgodnie z ustawą o </w:t>
      </w:r>
      <w:r w:rsidR="00511191" w:rsidRPr="00831262">
        <w:rPr>
          <w:rStyle w:val="FontStyle109"/>
          <w:lang w:eastAsia="de-DE"/>
        </w:rPr>
        <w:t>bioterroryzmie</w:t>
      </w:r>
      <w:r w:rsidR="00831262" w:rsidRPr="00831262">
        <w:rPr>
          <w:rStyle w:val="FontStyle109"/>
          <w:lang w:eastAsia="de-DE"/>
        </w:rPr>
        <w:t>, FDA wymaga uprzedniego powiadomienia o przywożonej żywności w celu ochrony społeczeństwa przed atakiem na dostawy ż</w:t>
      </w:r>
      <w:r w:rsidR="00831262">
        <w:rPr>
          <w:rStyle w:val="FontStyle109"/>
          <w:lang w:eastAsia="de-DE"/>
        </w:rPr>
        <w:t>ywności w Stanach Zjednoczonych</w:t>
      </w:r>
      <w:r w:rsidRPr="00831262">
        <w:rPr>
          <w:rStyle w:val="FontStyle109"/>
          <w:lang w:eastAsia="de-DE"/>
        </w:rPr>
        <w:t>.</w:t>
      </w:r>
    </w:p>
    <w:p w:rsidR="00831262" w:rsidRPr="00831262" w:rsidRDefault="00831262" w:rsidP="00831262">
      <w:pPr>
        <w:pStyle w:val="Style72"/>
        <w:widowControl/>
        <w:numPr>
          <w:ilvl w:val="0"/>
          <w:numId w:val="1"/>
        </w:numPr>
        <w:tabs>
          <w:tab w:val="left" w:pos="528"/>
        </w:tabs>
        <w:spacing w:line="427" w:lineRule="exact"/>
        <w:rPr>
          <w:rStyle w:val="FontStyle108"/>
          <w:lang w:eastAsia="en-US"/>
        </w:rPr>
      </w:pPr>
      <w:r w:rsidRPr="00831262">
        <w:rPr>
          <w:rStyle w:val="FontStyle108"/>
          <w:lang w:eastAsia="en-US"/>
        </w:rPr>
        <w:t>jeśli wymagany jest dalszy przegląd, wprowadzane produkty są sprawdzane ręcznie przez inspektora wprowadzanych produktów;</w:t>
      </w:r>
    </w:p>
    <w:p w:rsidR="00831262" w:rsidRPr="00831262" w:rsidRDefault="00831262" w:rsidP="00831262">
      <w:pPr>
        <w:pStyle w:val="Style72"/>
        <w:widowControl/>
        <w:numPr>
          <w:ilvl w:val="0"/>
          <w:numId w:val="1"/>
        </w:numPr>
        <w:tabs>
          <w:tab w:val="left" w:pos="528"/>
        </w:tabs>
        <w:spacing w:line="427" w:lineRule="exact"/>
        <w:rPr>
          <w:rStyle w:val="FontStyle108"/>
          <w:lang w:eastAsia="en-US"/>
        </w:rPr>
      </w:pPr>
      <w:r w:rsidRPr="00831262">
        <w:rPr>
          <w:rStyle w:val="FontStyle108"/>
          <w:lang w:eastAsia="en-US"/>
        </w:rPr>
        <w:t>FDA może wysłać badacza w celu przeprowadzenia badań terenowych lub zebrania próbek;</w:t>
      </w:r>
    </w:p>
    <w:p w:rsidR="00831262" w:rsidRDefault="00831262" w:rsidP="00831262">
      <w:pPr>
        <w:pStyle w:val="Style72"/>
        <w:widowControl/>
        <w:numPr>
          <w:ilvl w:val="0"/>
          <w:numId w:val="1"/>
        </w:numPr>
        <w:tabs>
          <w:tab w:val="left" w:pos="528"/>
        </w:tabs>
        <w:spacing w:line="427" w:lineRule="exact"/>
        <w:rPr>
          <w:rStyle w:val="FontStyle108"/>
          <w:lang w:eastAsia="en-US"/>
        </w:rPr>
      </w:pPr>
      <w:r w:rsidRPr="00831262">
        <w:rPr>
          <w:rStyle w:val="FontStyle108"/>
          <w:lang w:eastAsia="en-US"/>
        </w:rPr>
        <w:t>po zakończeniu badania wprowadzane mogą być referowane w zakresie zgodności w celu dalszego sprawdzenia;</w:t>
      </w:r>
    </w:p>
    <w:p w:rsidR="004A2991" w:rsidRPr="00831262" w:rsidRDefault="00831262" w:rsidP="00831262">
      <w:pPr>
        <w:pStyle w:val="Style72"/>
        <w:widowControl/>
        <w:numPr>
          <w:ilvl w:val="0"/>
          <w:numId w:val="1"/>
        </w:numPr>
        <w:tabs>
          <w:tab w:val="left" w:pos="528"/>
        </w:tabs>
        <w:spacing w:line="427" w:lineRule="exact"/>
        <w:rPr>
          <w:rStyle w:val="FontStyle108"/>
          <w:lang w:eastAsia="en-US"/>
        </w:rPr>
      </w:pPr>
      <w:r w:rsidRPr="00831262">
        <w:rPr>
          <w:rStyle w:val="FontStyle108"/>
          <w:lang w:eastAsia="en-US"/>
        </w:rPr>
        <w:t>należy pamiętać, że produkty importowane nie mogą być rozpowszechniane w sieci handlowej w USA do czasu podjęcia decyzji o dopuszczalności</w:t>
      </w:r>
      <w:r w:rsidR="00AF30C6" w:rsidRPr="00831262">
        <w:rPr>
          <w:rStyle w:val="FontStyle108"/>
          <w:lang w:eastAsia="en-US"/>
        </w:rPr>
        <w:t>.</w:t>
      </w:r>
    </w:p>
    <w:p w:rsidR="004A2991" w:rsidRPr="00831262" w:rsidRDefault="004A2991" w:rsidP="008636D6">
      <w:pPr>
        <w:pStyle w:val="Style72"/>
        <w:widowControl/>
        <w:numPr>
          <w:ilvl w:val="0"/>
          <w:numId w:val="1"/>
        </w:numPr>
        <w:tabs>
          <w:tab w:val="left" w:pos="528"/>
        </w:tabs>
        <w:spacing w:line="427" w:lineRule="exact"/>
        <w:ind w:left="528"/>
        <w:rPr>
          <w:rStyle w:val="FontStyle108"/>
          <w:lang w:eastAsia="en-US"/>
        </w:rPr>
        <w:sectPr w:rsidR="004A2991" w:rsidRPr="00831262">
          <w:type w:val="continuous"/>
          <w:pgSz w:w="16837" w:h="23810"/>
          <w:pgMar w:top="3953" w:right="1809" w:bottom="1440" w:left="1809" w:header="708" w:footer="708" w:gutter="0"/>
          <w:cols w:space="60"/>
          <w:noEndnote/>
        </w:sectPr>
      </w:pPr>
    </w:p>
    <w:p w:rsidR="004A2991" w:rsidRPr="00511191" w:rsidRDefault="000E7FAB">
      <w:pPr>
        <w:pStyle w:val="Style79"/>
        <w:widowControl/>
        <w:spacing w:before="91" w:line="758" w:lineRule="exact"/>
        <w:jc w:val="both"/>
        <w:rPr>
          <w:rStyle w:val="FontStyle126"/>
          <w:lang w:eastAsia="de-DE"/>
        </w:rPr>
      </w:pPr>
      <w:r w:rsidRPr="000E7FAB">
        <w:rPr>
          <w:rStyle w:val="FontStyle126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1301115</wp:posOffset>
            </wp:positionV>
            <wp:extent cx="6798945" cy="4124325"/>
            <wp:effectExtent l="0" t="0" r="1905" b="9525"/>
            <wp:wrapTopAndBottom/>
            <wp:docPr id="69" name="Obraz 69" descr="C:\Users\Tom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126"/>
          <w:lang w:val="de-DE" w:eastAsia="de-DE"/>
        </w:rPr>
        <w:t>Proce</w:t>
      </w:r>
      <w:r w:rsidR="00511191">
        <w:rPr>
          <w:rStyle w:val="FontStyle126"/>
          <w:lang w:val="de-DE" w:eastAsia="de-DE"/>
        </w:rPr>
        <w:t>s</w:t>
      </w:r>
      <w:r>
        <w:rPr>
          <w:rStyle w:val="FontStyle126"/>
          <w:lang w:val="de-DE" w:eastAsia="de-DE"/>
        </w:rPr>
        <w:t xml:space="preserve"> importu w ujęciu ogólnym</w:t>
      </w:r>
    </w:p>
    <w:p w:rsidR="000E7FAB" w:rsidRPr="00511191" w:rsidRDefault="000E7FAB">
      <w:pPr>
        <w:pStyle w:val="Style79"/>
        <w:widowControl/>
        <w:spacing w:before="91" w:line="758" w:lineRule="exact"/>
        <w:jc w:val="both"/>
        <w:rPr>
          <w:rStyle w:val="FontStyle126"/>
          <w:lang w:eastAsia="de-DE"/>
        </w:rPr>
      </w:pPr>
    </w:p>
    <w:p w:rsidR="004A2991" w:rsidRPr="00511191" w:rsidRDefault="00AF30C6">
      <w:pPr>
        <w:widowControl/>
        <w:spacing w:line="1" w:lineRule="exact"/>
        <w:rPr>
          <w:sz w:val="2"/>
          <w:szCs w:val="2"/>
        </w:rPr>
      </w:pPr>
      <w:r w:rsidRPr="00511191">
        <w:rPr>
          <w:rStyle w:val="FontStyle126"/>
          <w:lang w:eastAsia="de-DE"/>
        </w:rPr>
        <w:br w:type="column"/>
      </w:r>
    </w:p>
    <w:p w:rsidR="004A2991" w:rsidRPr="00511191" w:rsidRDefault="000E7FAB">
      <w:pPr>
        <w:pStyle w:val="Style7"/>
        <w:widowControl/>
        <w:shd w:val="clear" w:color="auto" w:fill="000000"/>
        <w:spacing w:line="346" w:lineRule="exact"/>
        <w:jc w:val="both"/>
        <w:rPr>
          <w:rStyle w:val="FontStyle105"/>
          <w:position w:val="-6"/>
          <w:lang w:eastAsia="en-US"/>
        </w:rPr>
        <w:sectPr w:rsidR="004A2991" w:rsidRPr="00511191">
          <w:headerReference w:type="even" r:id="rId119"/>
          <w:headerReference w:type="default" r:id="rId120"/>
          <w:footerReference w:type="even" r:id="rId121"/>
          <w:footerReference w:type="default" r:id="rId122"/>
          <w:pgSz w:w="16837" w:h="23810"/>
          <w:pgMar w:top="3365" w:right="2372" w:bottom="1440" w:left="3722" w:header="708" w:footer="708" w:gutter="0"/>
          <w:cols w:num="2" w:space="708" w:equalWidth="0">
            <w:col w:w="8476" w:space="1469"/>
            <w:col w:w="796"/>
          </w:cols>
          <w:noEndnote/>
        </w:sectPr>
      </w:pPr>
      <w:r w:rsidRPr="00511191">
        <w:rPr>
          <w:rStyle w:val="FontStyle105"/>
          <w:position w:val="-6"/>
          <w:lang w:eastAsia="en-US"/>
        </w:rPr>
        <w:t>FD</w:t>
      </w:r>
    </w:p>
    <w:p w:rsidR="004A2991" w:rsidRPr="00511191" w:rsidRDefault="004A2991">
      <w:pPr>
        <w:widowControl/>
        <w:spacing w:before="485" w:line="240" w:lineRule="exact"/>
        <w:rPr>
          <w:sz w:val="20"/>
          <w:szCs w:val="20"/>
        </w:rPr>
      </w:pPr>
    </w:p>
    <w:p w:rsidR="00EB53CA" w:rsidRDefault="008636D6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  <w:r>
        <w:rPr>
          <w:noProof/>
        </w:rPr>
        <mc:AlternateContent>
          <mc:Choice Requires="wpg">
            <w:drawing>
              <wp:anchor distT="0" distB="0" distL="24130" distR="24130" simplePos="0" relativeHeight="251664384" behindDoc="1" locked="0" layoutInCell="1" allowOverlap="1">
                <wp:simplePos x="0" y="0"/>
                <wp:positionH relativeFrom="margin">
                  <wp:posOffset>-249555</wp:posOffset>
                </wp:positionH>
                <wp:positionV relativeFrom="paragraph">
                  <wp:posOffset>97155</wp:posOffset>
                </wp:positionV>
                <wp:extent cx="6812280" cy="5224145"/>
                <wp:effectExtent l="0" t="0" r="7620" b="0"/>
                <wp:wrapNone/>
                <wp:docPr id="2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5224145"/>
                          <a:chOff x="2150" y="960"/>
                          <a:chExt cx="10728" cy="8227"/>
                        </a:xfrm>
                      </wpg:grpSpPr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382"/>
                            <a:ext cx="10728" cy="7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806" y="960"/>
                            <a:ext cx="1968" cy="39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01720" w:rsidRDefault="00201720">
                              <w:pPr>
                                <w:pStyle w:val="Style35"/>
                                <w:widowControl/>
                                <w:jc w:val="right"/>
                                <w:rPr>
                                  <w:rStyle w:val="FontStyle134"/>
                                  <w:spacing w:val="0"/>
                                  <w:lang w:val="en-US" w:eastAsia="en-US"/>
                                </w:rPr>
                              </w:pPr>
                              <w:r>
                                <w:rPr>
                                  <w:rStyle w:val="FontStyle134"/>
                                  <w:spacing w:val="0"/>
                                  <w:lang w:val="en-US" w:eastAsia="en-US"/>
                                </w:rPr>
                                <w:t>Dochodzenie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8" o:spid="_x0000_s1047" style="position:absolute;margin-left:-19.65pt;margin-top:7.65pt;width:536.4pt;height:411.35pt;z-index:-251652096;mso-wrap-distance-left:1.9pt;mso-wrap-distance-right:1.9pt;mso-position-horizontal-relative:margin" coordorigin="2150,960" coordsize="10728,8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iiigAooooAKKKKACiii&#10;gAooooAKKKKACiiigAooooAKKKKACiiigAooooA4zxxn7da467D/ADq14c8RGUizv3PmdFkY9fY1&#10;X8af8hKz/wB3+tZl9Z7/AN7Fw45471aV0ZOVpHodLXLeG/EPmbbK+bDjhHPf2NdRUNWNE7i0UUUD&#10;CiiigArE8Qa6mmxGKIhrlhwP7vuaPEGuppsRiiIa5YcD+77muStreS6lNzdEsWOee9VFXIlKwukv&#10;LL4htZZyWd5QxJ6mvR64C148SWf++td/RLcIaoKKKKk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">
                <v:shape id="Picture 39" o:spid="_x0000_s1048" type="#_x0000_t75" style="position:absolute;left:2150;top:1382;width:10728;height:7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TrfDAAAA2wAAAA8AAABkcnMvZG93bnJldi54bWxEj81qwzAQhO+FvoPYQi4lluokJbhWQim0&#10;5JJDfnpfrI1tKq2MpTjO21eBQI7DzHzDlOvRWTFQH1rPGt4yBYK48qblWsPx8D1dgggR2aD1TBqu&#10;FGC9en4qsTD+wjsa9rEWCcKhQA1NjF0hZagachgy3xEn7+R7hzHJvpamx0uCOytzpd6lw5bTQoMd&#10;fTVU/e3PToNVnVXnfNH+0mx0w/I19/Ptj9aTl/HzA0SkMT7C9/bGaMgXcPuSf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9Ot8MAAADbAAAADwAAAAAAAAAAAAAAAACf&#10;AgAAZHJzL2Rvd25yZXYueG1sUEsFBgAAAAAEAAQA9wAAAI8DAAAAAA==&#10;">
                  <v:imagedata r:id="rId124" o:title=""/>
                </v:shape>
                <v:shape id="Text Box 40" o:spid="_x0000_s1049" type="#_x0000_t202" style="position:absolute;left:9806;top:960;width:1968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UMc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zu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5QxxQAAANsAAAAPAAAAAAAAAAAAAAAAAJgCAABkcnMv&#10;ZG93bnJldi54bWxQSwUGAAAAAAQABAD1AAAAigMAAAAA&#10;" filled="f" strokecolor="white" strokeweight="0">
                  <v:textbox inset="0,0,0,0">
                    <w:txbxContent>
                      <w:p w:rsidR="00201720" w:rsidRDefault="00201720">
                        <w:pPr>
                          <w:pStyle w:val="Style35"/>
                          <w:widowControl/>
                          <w:jc w:val="right"/>
                          <w:rPr>
                            <w:rStyle w:val="FontStyle134"/>
                            <w:spacing w:val="0"/>
                            <w:lang w:val="en-US" w:eastAsia="en-US"/>
                          </w:rPr>
                        </w:pPr>
                        <w:r>
                          <w:rPr>
                            <w:rStyle w:val="FontStyle134"/>
                            <w:spacing w:val="0"/>
                            <w:lang w:val="en-US" w:eastAsia="en-US"/>
                          </w:rPr>
                          <w:t>Dochodzenie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53CA">
        <w:rPr>
          <w:rStyle w:val="FontStyle113"/>
          <w:lang w:val="en-US" w:eastAsia="en-US"/>
        </w:rPr>
        <w:t xml:space="preserve">Badanie </w:t>
      </w:r>
      <w:r w:rsidR="00AF30C6">
        <w:rPr>
          <w:rStyle w:val="FontStyle113"/>
          <w:lang w:val="en-US" w:eastAsia="en-US"/>
        </w:rPr>
        <w:t>PREDICT</w:t>
      </w: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  <w:r>
        <w:rPr>
          <w:rStyle w:val="FontStyle113"/>
          <w:lang w:val="en-US" w:eastAsia="en-US"/>
        </w:rPr>
        <w:t>Legenda:</w:t>
      </w:r>
    </w:p>
    <w:p w:rsidR="00EB53CA" w:rsidRDefault="00EB53CA" w:rsidP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US" w:eastAsia="en-US"/>
        </w:rPr>
      </w:pPr>
      <w:r>
        <w:rPr>
          <w:rStyle w:val="FontStyle113"/>
          <w:lang w:val="en-US" w:eastAsia="en-US"/>
        </w:rPr>
        <w:t>Entry reviewer – urzędnik rozpatrujący zgłoszenie</w:t>
      </w:r>
    </w:p>
    <w:p w:rsidR="00EB53CA" w:rsidRPr="00EB53CA" w:rsidRDefault="00EB53CA" w:rsidP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 w:rsidRPr="00EB53CA">
        <w:rPr>
          <w:rStyle w:val="FontStyle113"/>
          <w:lang w:eastAsia="en-US"/>
        </w:rPr>
        <w:t>Initial action – działanie wstępne</w:t>
      </w:r>
    </w:p>
    <w:p w:rsidR="00EB53CA" w:rsidRP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 w:rsidRPr="00EB53CA">
        <w:rPr>
          <w:rStyle w:val="FontStyle113"/>
          <w:lang w:eastAsia="en-US"/>
        </w:rPr>
        <w:t>Results – wyniki</w:t>
      </w: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>
        <w:rPr>
          <w:rStyle w:val="FontStyle113"/>
          <w:lang w:eastAsia="en-US"/>
        </w:rPr>
        <w:t>Release – zwolnienie</w:t>
      </w: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>
        <w:rPr>
          <w:rStyle w:val="FontStyle113"/>
          <w:lang w:eastAsia="en-US"/>
        </w:rPr>
        <w:t>Detain – zatrzymanie</w:t>
      </w:r>
    </w:p>
    <w:p w:rsid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>
        <w:rPr>
          <w:rStyle w:val="FontStyle113"/>
          <w:lang w:eastAsia="en-US"/>
        </w:rPr>
        <w:t>Lab – laboratorium</w:t>
      </w:r>
    </w:p>
    <w:p w:rsidR="00EB53CA" w:rsidRP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GB" w:eastAsia="en-US"/>
        </w:rPr>
      </w:pPr>
      <w:r w:rsidRPr="00EB53CA">
        <w:rPr>
          <w:rStyle w:val="FontStyle113"/>
          <w:lang w:val="en-GB" w:eastAsia="en-US"/>
        </w:rPr>
        <w:t>Detain/refuse – zatrzymanie /odmowa</w:t>
      </w:r>
    </w:p>
    <w:p w:rsidR="00EB53CA" w:rsidRP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val="en-GB" w:eastAsia="en-US"/>
        </w:rPr>
      </w:pPr>
      <w:r w:rsidRPr="00EB53CA">
        <w:rPr>
          <w:rStyle w:val="FontStyle113"/>
          <w:lang w:val="en-GB" w:eastAsia="en-US"/>
        </w:rPr>
        <w:t>Customs broker – broker celny</w:t>
      </w:r>
    </w:p>
    <w:p w:rsidR="00EB53CA" w:rsidRP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 w:rsidRPr="00EB53CA">
        <w:rPr>
          <w:rStyle w:val="FontStyle113"/>
          <w:lang w:eastAsia="en-US"/>
        </w:rPr>
        <w:t>Compliance action – działanie na rzecz uzyskania zgodności</w:t>
      </w:r>
    </w:p>
    <w:p w:rsidR="00EB53CA" w:rsidRPr="00EB53CA" w:rsidRDefault="00EB53CA">
      <w:pPr>
        <w:pStyle w:val="Style74"/>
        <w:widowControl/>
        <w:tabs>
          <w:tab w:val="left" w:pos="7258"/>
        </w:tabs>
        <w:spacing w:before="67"/>
        <w:rPr>
          <w:rStyle w:val="FontStyle113"/>
          <w:lang w:eastAsia="en-US"/>
        </w:rPr>
      </w:pPr>
      <w:r>
        <w:rPr>
          <w:rStyle w:val="FontStyle113"/>
          <w:lang w:eastAsia="en-US"/>
        </w:rPr>
        <w:t>Compliance - zgodność</w:t>
      </w:r>
      <w:r w:rsidRPr="00EB53CA">
        <w:rPr>
          <w:rStyle w:val="FontStyle113"/>
          <w:lang w:eastAsia="en-US"/>
        </w:rPr>
        <w:t xml:space="preserve"> </w:t>
      </w:r>
    </w:p>
    <w:p w:rsidR="004A2991" w:rsidRPr="00EB53CA" w:rsidRDefault="00AF30C6">
      <w:pPr>
        <w:pStyle w:val="Style74"/>
        <w:widowControl/>
        <w:tabs>
          <w:tab w:val="left" w:pos="7258"/>
        </w:tabs>
        <w:spacing w:before="67"/>
        <w:rPr>
          <w:rStyle w:val="FontStyle113"/>
          <w:vertAlign w:val="subscript"/>
          <w:lang w:eastAsia="en-US"/>
        </w:rPr>
        <w:sectPr w:rsidR="004A2991" w:rsidRPr="00EB53CA">
          <w:headerReference w:type="even" r:id="rId125"/>
          <w:headerReference w:type="default" r:id="rId126"/>
          <w:footerReference w:type="even" r:id="rId127"/>
          <w:footerReference w:type="default" r:id="rId128"/>
          <w:pgSz w:w="16837" w:h="23810"/>
          <w:pgMar w:top="5317" w:right="6010" w:bottom="1440" w:left="3453" w:header="708" w:footer="708" w:gutter="0"/>
          <w:cols w:space="60"/>
          <w:noEndnote/>
        </w:sectPr>
      </w:pPr>
      <w:r w:rsidRPr="00EB53CA">
        <w:rPr>
          <w:rStyle w:val="FontStyle113"/>
          <w:rFonts w:ascii="Times New Roman" w:hAnsi="Times New Roman" w:cs="Times New Roman"/>
          <w:sz w:val="20"/>
          <w:szCs w:val="20"/>
          <w:lang w:eastAsia="en-US"/>
        </w:rPr>
        <w:tab/>
      </w:r>
    </w:p>
    <w:p w:rsidR="004A2991" w:rsidRDefault="00EB53CA">
      <w:pPr>
        <w:pStyle w:val="Style79"/>
        <w:widowControl/>
        <w:spacing w:before="211" w:line="758" w:lineRule="exact"/>
        <w:ind w:left="1632"/>
        <w:jc w:val="both"/>
        <w:rPr>
          <w:rStyle w:val="FontStyle126"/>
          <w:lang w:val="en-US" w:eastAsia="en-US"/>
        </w:rPr>
      </w:pPr>
      <w:r>
        <w:rPr>
          <w:rStyle w:val="FontStyle126"/>
          <w:lang w:val="en-US" w:eastAsia="en-US"/>
        </w:rPr>
        <w:lastRenderedPageBreak/>
        <w:t>Zgodność zgłoszeń</w:t>
      </w:r>
    </w:p>
    <w:p w:rsidR="00EB53CA" w:rsidRPr="00EB53CA" w:rsidRDefault="00EB53CA" w:rsidP="00EB53CA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82"/>
        <w:rPr>
          <w:rStyle w:val="FontStyle114"/>
          <w:lang w:eastAsia="en-US"/>
        </w:rPr>
      </w:pPr>
      <w:r w:rsidRPr="00EB53CA">
        <w:rPr>
          <w:rStyle w:val="FontStyle114"/>
          <w:lang w:eastAsia="en-US"/>
        </w:rPr>
        <w:t>za państwa sprawę odpowiedzialny jest specjalista ds. zgodności (CO);</w:t>
      </w:r>
    </w:p>
    <w:p w:rsidR="00EB53CA" w:rsidRPr="00EB53CA" w:rsidRDefault="00EB53CA" w:rsidP="00EB53CA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82"/>
        <w:rPr>
          <w:rStyle w:val="FontStyle114"/>
          <w:lang w:eastAsia="en-US"/>
        </w:rPr>
      </w:pPr>
      <w:r w:rsidRPr="00EB53CA">
        <w:rPr>
          <w:rStyle w:val="FontStyle114"/>
          <w:lang w:eastAsia="en-US"/>
        </w:rPr>
        <w:t>CO mają kompetencje pozwalające na dopuszczenie w zakresie państwa zgłoszenia;</w:t>
      </w:r>
    </w:p>
    <w:p w:rsidR="00EB53CA" w:rsidRPr="00EB53CA" w:rsidRDefault="00EB53CA" w:rsidP="00EB53CA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82"/>
        <w:rPr>
          <w:rStyle w:val="FontStyle114"/>
          <w:lang w:eastAsia="en-US"/>
        </w:rPr>
      </w:pPr>
      <w:r w:rsidRPr="00EB53CA">
        <w:rPr>
          <w:rStyle w:val="FontStyle114"/>
          <w:lang w:eastAsia="en-US"/>
        </w:rPr>
        <w:t>CO sprawdzają wyniki dochodzeń i badań laboratoryjnych oraz komunikują się z ośrodkami FDA;</w:t>
      </w:r>
    </w:p>
    <w:p w:rsidR="004A2991" w:rsidRPr="00EB53CA" w:rsidRDefault="00EB53CA" w:rsidP="00EB53CA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82" w:line="240" w:lineRule="auto"/>
        <w:ind w:firstLine="0"/>
        <w:rPr>
          <w:rStyle w:val="FontStyle114"/>
          <w:lang w:eastAsia="en-US"/>
        </w:rPr>
      </w:pPr>
      <w:r w:rsidRPr="00EB53CA">
        <w:rPr>
          <w:rStyle w:val="FontStyle114"/>
          <w:lang w:eastAsia="en-US"/>
        </w:rPr>
        <w:t>CO dokonują przeglądu zgłoszeń dokumentów w ITACS</w:t>
      </w:r>
      <w:r w:rsidR="00AF30C6" w:rsidRPr="00EB53CA">
        <w:rPr>
          <w:rStyle w:val="FontStyle114"/>
          <w:lang w:eastAsia="en-US"/>
        </w:rPr>
        <w:t>:</w:t>
      </w:r>
    </w:p>
    <w:p w:rsidR="004A2991" w:rsidRPr="00EB53CA" w:rsidRDefault="004A2991">
      <w:pPr>
        <w:widowControl/>
        <w:rPr>
          <w:sz w:val="2"/>
          <w:szCs w:val="2"/>
        </w:rPr>
      </w:pPr>
    </w:p>
    <w:p w:rsidR="006F5122" w:rsidRDefault="006F5122" w:rsidP="006F5122">
      <w:pPr>
        <w:pStyle w:val="Style13"/>
        <w:widowControl/>
        <w:numPr>
          <w:ilvl w:val="0"/>
          <w:numId w:val="6"/>
        </w:numPr>
        <w:tabs>
          <w:tab w:val="left" w:pos="1152"/>
        </w:tabs>
        <w:spacing w:before="187"/>
        <w:ind w:left="993" w:hanging="426"/>
        <w:rPr>
          <w:rStyle w:val="FontStyle114"/>
          <w:lang w:eastAsia="en-US"/>
        </w:rPr>
      </w:pPr>
      <w:r w:rsidRPr="006F5122">
        <w:rPr>
          <w:rStyle w:val="FontStyle114"/>
          <w:lang w:eastAsia="en-US"/>
        </w:rPr>
        <w:t>odpowiedzi na zatrzymanie (np. zdjęcia, etykietowanie, zeznania, analizy laboratoryjne)</w:t>
      </w:r>
    </w:p>
    <w:p w:rsidR="004A2991" w:rsidRPr="006F5122" w:rsidRDefault="006F5122" w:rsidP="006F5122">
      <w:pPr>
        <w:pStyle w:val="Style13"/>
        <w:widowControl/>
        <w:numPr>
          <w:ilvl w:val="0"/>
          <w:numId w:val="6"/>
        </w:numPr>
        <w:tabs>
          <w:tab w:val="left" w:pos="1152"/>
        </w:tabs>
        <w:spacing w:before="187"/>
        <w:ind w:left="993" w:hanging="426"/>
        <w:rPr>
          <w:rStyle w:val="FontStyle114"/>
          <w:lang w:eastAsia="en-US"/>
        </w:rPr>
      </w:pPr>
      <w:r w:rsidRPr="006F5122">
        <w:rPr>
          <w:rStyle w:val="FontStyle114"/>
          <w:lang w:val="en-US" w:eastAsia="en-US"/>
        </w:rPr>
        <w:t>wnioski o przedłużenie / odnowienie / odmowę</w:t>
      </w:r>
    </w:p>
    <w:p w:rsidR="00EB53CA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val="en-US"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EB53CA" w:rsidRPr="006F5122" w:rsidRDefault="00EB53CA" w:rsidP="00EB53CA">
      <w:pPr>
        <w:pStyle w:val="Style13"/>
        <w:widowControl/>
        <w:tabs>
          <w:tab w:val="left" w:pos="1152"/>
        </w:tabs>
        <w:spacing w:before="187" w:line="240" w:lineRule="auto"/>
        <w:ind w:firstLine="0"/>
        <w:rPr>
          <w:rStyle w:val="FontStyle114"/>
          <w:lang w:eastAsia="en-US"/>
        </w:rPr>
      </w:pPr>
    </w:p>
    <w:p w:rsidR="004A2991" w:rsidRPr="006F5122" w:rsidRDefault="006F5122">
      <w:pPr>
        <w:pStyle w:val="Style79"/>
        <w:widowControl/>
        <w:spacing w:before="211" w:line="725" w:lineRule="exact"/>
        <w:ind w:left="3283"/>
        <w:jc w:val="both"/>
        <w:rPr>
          <w:rStyle w:val="FontStyle126"/>
          <w:lang w:eastAsia="en-US"/>
        </w:rPr>
      </w:pPr>
      <w:r w:rsidRPr="006F5122">
        <w:rPr>
          <w:rStyle w:val="FontStyle126"/>
          <w:lang w:eastAsia="en-US"/>
        </w:rPr>
        <w:t xml:space="preserve">Status zgłoszenia </w:t>
      </w:r>
      <w:r w:rsidR="00AF30C6" w:rsidRPr="006F5122">
        <w:rPr>
          <w:rStyle w:val="FontStyle126"/>
          <w:lang w:eastAsia="en-US"/>
        </w:rPr>
        <w:t xml:space="preserve">ITACS </w:t>
      </w:r>
    </w:p>
    <w:p w:rsidR="004A2991" w:rsidRDefault="006F5122" w:rsidP="008636D6">
      <w:pPr>
        <w:pStyle w:val="Style14"/>
        <w:widowControl/>
        <w:numPr>
          <w:ilvl w:val="0"/>
          <w:numId w:val="7"/>
        </w:numPr>
        <w:tabs>
          <w:tab w:val="left" w:pos="533"/>
        </w:tabs>
        <w:spacing w:before="1070" w:line="768" w:lineRule="exact"/>
        <w:ind w:left="533" w:right="2419" w:hanging="533"/>
        <w:rPr>
          <w:rStyle w:val="FontStyle128"/>
          <w:lang w:val="en-US" w:eastAsia="en-US"/>
        </w:rPr>
      </w:pPr>
      <w:r w:rsidRPr="006F5122">
        <w:rPr>
          <w:rStyle w:val="FontStyle128"/>
          <w:lang w:eastAsia="en-US"/>
        </w:rPr>
        <w:t>Sprawdź status w</w:t>
      </w:r>
      <w:r w:rsidR="00AF30C6" w:rsidRPr="006F5122">
        <w:rPr>
          <w:rStyle w:val="FontStyle128"/>
          <w:lang w:eastAsia="en-US"/>
        </w:rPr>
        <w:t xml:space="preserve"> ITACS </w:t>
      </w:r>
      <w:r w:rsidRPr="006F5122">
        <w:rPr>
          <w:rStyle w:val="FontStyle128"/>
          <w:lang w:eastAsia="en-US"/>
        </w:rPr>
        <w:t xml:space="preserve">wg. </w:t>
      </w:r>
      <w:r>
        <w:rPr>
          <w:rStyle w:val="FontStyle128"/>
          <w:lang w:eastAsia="en-US"/>
        </w:rPr>
        <w:t>nr. zgłoszenia</w:t>
      </w:r>
      <w:r w:rsidR="00AF30C6" w:rsidRPr="006F5122">
        <w:rPr>
          <w:rStyle w:val="FontStyle128"/>
          <w:lang w:eastAsia="en-US"/>
        </w:rPr>
        <w:t xml:space="preserve">. </w:t>
      </w:r>
      <w:r w:rsidR="00AF30C6">
        <w:rPr>
          <w:rStyle w:val="FontStyle128"/>
          <w:lang w:val="en-US" w:eastAsia="en-US"/>
        </w:rPr>
        <w:t>(</w:t>
      </w:r>
      <w:hyperlink r:id="rId129" w:history="1">
        <w:r w:rsidR="00AF30C6">
          <w:rPr>
            <w:rStyle w:val="FontStyle128"/>
            <w:u w:val="single"/>
            <w:lang w:val="en-US" w:eastAsia="en-US"/>
          </w:rPr>
          <w:t>https://itacs.fda.gov</w:t>
        </w:r>
      </w:hyperlink>
      <w:r w:rsidR="00AF30C6">
        <w:rPr>
          <w:rStyle w:val="FontStyle128"/>
          <w:lang w:val="en-US" w:eastAsia="en-US"/>
        </w:rPr>
        <w:t>)</w:t>
      </w:r>
    </w:p>
    <w:p w:rsidR="004A2991" w:rsidRDefault="00AF30C6" w:rsidP="008636D6">
      <w:pPr>
        <w:pStyle w:val="Style14"/>
        <w:widowControl/>
        <w:numPr>
          <w:ilvl w:val="0"/>
          <w:numId w:val="7"/>
        </w:numPr>
        <w:tabs>
          <w:tab w:val="left" w:pos="533"/>
        </w:tabs>
        <w:spacing w:before="120" w:line="811" w:lineRule="exact"/>
        <w:ind w:firstLine="0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 xml:space="preserve">ITACS </w:t>
      </w:r>
      <w:r w:rsidR="006F5122">
        <w:rPr>
          <w:rStyle w:val="FontStyle128"/>
          <w:lang w:val="en-US" w:eastAsia="en-US"/>
        </w:rPr>
        <w:t>pozwala na:</w:t>
      </w:r>
    </w:p>
    <w:p w:rsidR="004A2991" w:rsidRDefault="004A2991">
      <w:pPr>
        <w:widowControl/>
        <w:rPr>
          <w:sz w:val="2"/>
          <w:szCs w:val="2"/>
        </w:rPr>
      </w:pPr>
    </w:p>
    <w:p w:rsidR="006F5122" w:rsidRPr="006F5122" w:rsidRDefault="006F5122" w:rsidP="006F5122">
      <w:pPr>
        <w:pStyle w:val="Style78"/>
        <w:widowControl/>
        <w:numPr>
          <w:ilvl w:val="0"/>
          <w:numId w:val="8"/>
        </w:numPr>
        <w:tabs>
          <w:tab w:val="left" w:pos="1157"/>
        </w:tabs>
        <w:spacing w:line="811" w:lineRule="exact"/>
        <w:ind w:left="567"/>
        <w:rPr>
          <w:rStyle w:val="FontStyle116"/>
          <w:lang w:val="en-US" w:eastAsia="en-US"/>
        </w:rPr>
      </w:pPr>
      <w:r w:rsidRPr="006F5122">
        <w:rPr>
          <w:rStyle w:val="FontStyle116"/>
          <w:lang w:val="en-US" w:eastAsia="en-US"/>
        </w:rPr>
        <w:t>przedłożenie dokumentacji wejściowej;</w:t>
      </w:r>
    </w:p>
    <w:p w:rsidR="006F5122" w:rsidRPr="006F5122" w:rsidRDefault="006F5122" w:rsidP="006F5122">
      <w:pPr>
        <w:pStyle w:val="Style78"/>
        <w:widowControl/>
        <w:numPr>
          <w:ilvl w:val="0"/>
          <w:numId w:val="8"/>
        </w:numPr>
        <w:tabs>
          <w:tab w:val="left" w:pos="1157"/>
        </w:tabs>
        <w:spacing w:line="811" w:lineRule="exact"/>
        <w:ind w:left="567"/>
        <w:rPr>
          <w:rStyle w:val="FontStyle116"/>
          <w:lang w:eastAsia="en-US"/>
        </w:rPr>
      </w:pPr>
      <w:r w:rsidRPr="006F5122">
        <w:rPr>
          <w:rStyle w:val="FontStyle116"/>
          <w:lang w:eastAsia="en-US"/>
        </w:rPr>
        <w:t>przedłożenie dostępności do badania przez FDA;</w:t>
      </w:r>
    </w:p>
    <w:p w:rsidR="006F5122" w:rsidRPr="006F5122" w:rsidRDefault="006F5122" w:rsidP="006F5122">
      <w:pPr>
        <w:pStyle w:val="Style78"/>
        <w:widowControl/>
        <w:numPr>
          <w:ilvl w:val="0"/>
          <w:numId w:val="8"/>
        </w:numPr>
        <w:tabs>
          <w:tab w:val="left" w:pos="1157"/>
        </w:tabs>
        <w:spacing w:line="811" w:lineRule="exact"/>
        <w:ind w:left="567"/>
        <w:rPr>
          <w:rStyle w:val="FontStyle116"/>
          <w:lang w:eastAsia="en-US"/>
        </w:rPr>
      </w:pPr>
      <w:r w:rsidRPr="006F5122">
        <w:rPr>
          <w:rStyle w:val="FontStyle116"/>
          <w:lang w:eastAsia="en-US"/>
        </w:rPr>
        <w:t>sprawdzenie szacowanych terminów realizacji próbek;</w:t>
      </w:r>
    </w:p>
    <w:p w:rsidR="004A2991" w:rsidRDefault="006F5122" w:rsidP="006F5122">
      <w:pPr>
        <w:pStyle w:val="Style78"/>
        <w:widowControl/>
        <w:numPr>
          <w:ilvl w:val="0"/>
          <w:numId w:val="8"/>
        </w:numPr>
        <w:tabs>
          <w:tab w:val="left" w:pos="1157"/>
        </w:tabs>
        <w:spacing w:line="811" w:lineRule="exact"/>
        <w:ind w:left="686"/>
        <w:rPr>
          <w:rStyle w:val="FontStyle116"/>
          <w:lang w:eastAsia="en-US"/>
        </w:rPr>
      </w:pPr>
      <w:r w:rsidRPr="006F5122">
        <w:rPr>
          <w:rStyle w:val="FontStyle116"/>
          <w:lang w:eastAsia="en-US"/>
        </w:rPr>
        <w:t>otrzymanie powiadomienia o podjęciu działań przez FDA</w:t>
      </w: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6F5122" w:rsidRPr="006F5122" w:rsidRDefault="006F5122" w:rsidP="006F5122">
      <w:pPr>
        <w:pStyle w:val="Style78"/>
        <w:widowControl/>
        <w:tabs>
          <w:tab w:val="left" w:pos="1157"/>
        </w:tabs>
        <w:spacing w:line="811" w:lineRule="exact"/>
        <w:rPr>
          <w:rStyle w:val="FontStyle116"/>
          <w:lang w:eastAsia="en-US"/>
        </w:rPr>
      </w:pPr>
    </w:p>
    <w:p w:rsidR="004A2991" w:rsidRDefault="006F5122">
      <w:pPr>
        <w:pStyle w:val="Style67"/>
        <w:widowControl/>
        <w:spacing w:before="192" w:line="686" w:lineRule="exact"/>
        <w:ind w:left="1987"/>
        <w:jc w:val="both"/>
        <w:rPr>
          <w:rStyle w:val="FontStyle125"/>
          <w:lang w:val="en-US" w:eastAsia="en-US"/>
        </w:rPr>
      </w:pPr>
      <w:r>
        <w:rPr>
          <w:rStyle w:val="FontStyle125"/>
          <w:lang w:val="en-US" w:eastAsia="en-US"/>
        </w:rPr>
        <w:lastRenderedPageBreak/>
        <w:t>Sprawdzanie statusu zgłoszenia</w:t>
      </w:r>
    </w:p>
    <w:p w:rsidR="004A2991" w:rsidRPr="006F5122" w:rsidRDefault="004A2991">
      <w:pPr>
        <w:pStyle w:val="Style84"/>
        <w:widowControl/>
        <w:spacing w:line="240" w:lineRule="exact"/>
        <w:ind w:firstLine="0"/>
        <w:rPr>
          <w:sz w:val="20"/>
          <w:szCs w:val="20"/>
          <w:lang w:val="en-GB"/>
        </w:rPr>
      </w:pPr>
    </w:p>
    <w:p w:rsidR="004A2991" w:rsidRPr="006F5122" w:rsidRDefault="004A2991">
      <w:pPr>
        <w:pStyle w:val="Style84"/>
        <w:widowControl/>
        <w:spacing w:line="240" w:lineRule="exact"/>
        <w:ind w:firstLine="0"/>
        <w:rPr>
          <w:sz w:val="20"/>
          <w:szCs w:val="20"/>
          <w:lang w:val="en-GB"/>
        </w:rPr>
      </w:pPr>
    </w:p>
    <w:p w:rsidR="004A2991" w:rsidRPr="006F5122" w:rsidRDefault="004A2991">
      <w:pPr>
        <w:pStyle w:val="Style84"/>
        <w:widowControl/>
        <w:spacing w:line="240" w:lineRule="exact"/>
        <w:ind w:firstLine="0"/>
        <w:rPr>
          <w:sz w:val="20"/>
          <w:szCs w:val="20"/>
          <w:lang w:val="en-GB"/>
        </w:rPr>
      </w:pPr>
    </w:p>
    <w:p w:rsidR="004A2991" w:rsidRPr="006F5122" w:rsidRDefault="004A2991">
      <w:pPr>
        <w:pStyle w:val="Style84"/>
        <w:widowControl/>
        <w:spacing w:line="240" w:lineRule="exact"/>
        <w:ind w:firstLine="0"/>
        <w:rPr>
          <w:sz w:val="20"/>
          <w:szCs w:val="20"/>
          <w:lang w:val="en-GB"/>
        </w:rPr>
      </w:pPr>
    </w:p>
    <w:p w:rsidR="004A2991" w:rsidRDefault="00AF30C6">
      <w:pPr>
        <w:pStyle w:val="Style84"/>
        <w:widowControl/>
        <w:tabs>
          <w:tab w:val="left" w:pos="518"/>
        </w:tabs>
        <w:spacing w:before="130" w:line="485" w:lineRule="exact"/>
        <w:ind w:firstLine="0"/>
        <w:rPr>
          <w:rStyle w:val="FontStyle114"/>
          <w:position w:val="4"/>
          <w:u w:val="single"/>
          <w:lang w:val="en-US" w:eastAsia="en-US"/>
        </w:rPr>
      </w:pPr>
      <w:r>
        <w:rPr>
          <w:rStyle w:val="FontStyle114"/>
          <w:position w:val="4"/>
          <w:lang w:val="en-US" w:eastAsia="en-US"/>
        </w:rPr>
        <w:t>•</w:t>
      </w:r>
      <w:r>
        <w:rPr>
          <w:rStyle w:val="FontStyle114"/>
          <w:rFonts w:ascii="Times New Roman" w:hAnsi="Times New Roman" w:cs="Times New Roman"/>
          <w:position w:val="4"/>
          <w:sz w:val="20"/>
          <w:szCs w:val="20"/>
          <w:lang w:val="en-US" w:eastAsia="en-US"/>
        </w:rPr>
        <w:tab/>
      </w:r>
      <w:r>
        <w:rPr>
          <w:rStyle w:val="FontStyle114"/>
          <w:position w:val="4"/>
          <w:lang w:val="en-US" w:eastAsia="en-US"/>
        </w:rPr>
        <w:t xml:space="preserve">Email </w:t>
      </w:r>
      <w:hyperlink r:id="rId130" w:history="1">
        <w:r>
          <w:rPr>
            <w:rStyle w:val="FontStyle114"/>
            <w:position w:val="4"/>
            <w:u w:val="single"/>
            <w:lang w:val="en-US" w:eastAsia="en-US"/>
          </w:rPr>
          <w:t>WCID@fda.hhs.gov</w:t>
        </w:r>
      </w:hyperlink>
    </w:p>
    <w:p w:rsidR="004A2991" w:rsidRPr="006F5122" w:rsidRDefault="00AF30C6">
      <w:pPr>
        <w:pStyle w:val="Style88"/>
        <w:widowControl/>
        <w:spacing w:before="158"/>
        <w:ind w:right="1267"/>
        <w:jc w:val="center"/>
        <w:rPr>
          <w:rStyle w:val="FontStyle114"/>
          <w:lang w:eastAsia="en-US"/>
        </w:rPr>
      </w:pPr>
      <w:r w:rsidRPr="006F5122">
        <w:rPr>
          <w:rStyle w:val="FontStyle114"/>
          <w:lang w:eastAsia="en-US"/>
        </w:rPr>
        <w:t xml:space="preserve">- </w:t>
      </w:r>
      <w:r w:rsidR="006F5122" w:rsidRPr="006F5122">
        <w:rPr>
          <w:rStyle w:val="FontStyle114"/>
          <w:lang w:eastAsia="en-US"/>
        </w:rPr>
        <w:t>temat</w:t>
      </w:r>
      <w:r w:rsidRPr="006F5122">
        <w:rPr>
          <w:rStyle w:val="FontStyle114"/>
          <w:lang w:eastAsia="en-US"/>
        </w:rPr>
        <w:t xml:space="preserve">: ABC-1234567-8, </w:t>
      </w:r>
      <w:r w:rsidR="006F5122" w:rsidRPr="006F5122">
        <w:rPr>
          <w:rStyle w:val="FontStyle114"/>
          <w:lang w:eastAsia="en-US"/>
        </w:rPr>
        <w:t>Zapytanie o status</w:t>
      </w:r>
      <w:r w:rsidRPr="006F5122">
        <w:rPr>
          <w:rStyle w:val="FontStyle114"/>
          <w:lang w:eastAsia="en-US"/>
        </w:rPr>
        <w:t>, 2709</w:t>
      </w:r>
    </w:p>
    <w:p w:rsidR="006F5122" w:rsidRPr="006F5122" w:rsidRDefault="006F5122" w:rsidP="00195AB9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5"/>
        <w:ind w:left="567" w:right="2822" w:hanging="567"/>
        <w:rPr>
          <w:rStyle w:val="FontStyle114"/>
          <w:lang w:eastAsia="en-US"/>
        </w:rPr>
      </w:pPr>
      <w:r w:rsidRPr="006F5122">
        <w:rPr>
          <w:rStyle w:val="FontStyle114"/>
          <w:lang w:eastAsia="en-US"/>
        </w:rPr>
        <w:t>można również skontaktować się z działem ds. zgodności w zawiadomieniu o podjęciu czynności przez FDA;</w:t>
      </w:r>
    </w:p>
    <w:p w:rsidR="006F5122" w:rsidRPr="006F5122" w:rsidRDefault="006F5122" w:rsidP="00195AB9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5"/>
        <w:ind w:left="567" w:right="2822" w:hanging="567"/>
        <w:rPr>
          <w:rStyle w:val="FontStyle114"/>
          <w:lang w:eastAsia="en-US"/>
        </w:rPr>
      </w:pPr>
      <w:r w:rsidRPr="006F5122">
        <w:rPr>
          <w:rStyle w:val="FontStyle114"/>
          <w:lang w:eastAsia="en-US"/>
        </w:rPr>
        <w:t>prosimy odczekać 5 dni roboczych przed złożeniem wniosku o aktualizację statusu;</w:t>
      </w:r>
    </w:p>
    <w:p w:rsidR="004A2991" w:rsidRPr="006F5122" w:rsidRDefault="006F5122" w:rsidP="006F5122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5"/>
        <w:ind w:left="518" w:right="2822"/>
        <w:rPr>
          <w:rStyle w:val="FontStyle114"/>
          <w:lang w:eastAsia="en-US"/>
        </w:rPr>
      </w:pPr>
      <w:r w:rsidRPr="006F5122">
        <w:rPr>
          <w:rStyle w:val="FontStyle114"/>
          <w:lang w:eastAsia="en-US"/>
        </w:rPr>
        <w:t>aby uzyskać ogólne pytania na temat importu FDA, prosimy o skontaktowanie się z</w:t>
      </w:r>
      <w:r w:rsidR="00195AB9">
        <w:rPr>
          <w:rStyle w:val="FontStyle114"/>
          <w:lang w:eastAsia="en-US"/>
        </w:rPr>
        <w:t>:</w:t>
      </w:r>
      <w:r w:rsidR="00AF30C6" w:rsidRPr="006F5122">
        <w:rPr>
          <w:rStyle w:val="FontStyle114"/>
          <w:lang w:eastAsia="en-US"/>
        </w:rPr>
        <w:t xml:space="preserve"> </w:t>
      </w:r>
      <w:hyperlink r:id="rId131" w:history="1">
        <w:r w:rsidR="00AF30C6" w:rsidRPr="006F5122">
          <w:rPr>
            <w:rStyle w:val="FontStyle114"/>
            <w:u w:val="single"/>
            <w:lang w:eastAsia="en-US"/>
          </w:rPr>
          <w:t>FDAlmportslnquiry@fda.hhs.gov</w:t>
        </w:r>
      </w:hyperlink>
      <w:r w:rsidR="00AF30C6" w:rsidRPr="006F5122">
        <w:rPr>
          <w:rStyle w:val="FontStyle114"/>
          <w:lang w:eastAsia="en-US"/>
        </w:rPr>
        <w:t>.</w:t>
      </w:r>
    </w:p>
    <w:p w:rsidR="004A2991" w:rsidRPr="00195AB9" w:rsidRDefault="00195AB9" w:rsidP="00195AB9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ind w:left="518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 xml:space="preserve">Dostępne są również procedury </w:t>
      </w:r>
      <w:r>
        <w:rPr>
          <w:rStyle w:val="FontStyle114"/>
          <w:lang w:eastAsia="en-US"/>
        </w:rPr>
        <w:t>pełnej komunikacji z</w:t>
      </w:r>
      <w:r w:rsidRPr="00195AB9">
        <w:rPr>
          <w:rStyle w:val="FontStyle114"/>
          <w:lang w:eastAsia="en-US"/>
        </w:rPr>
        <w:t xml:space="preserve"> wydziałem</w:t>
      </w:r>
      <w:r>
        <w:rPr>
          <w:rStyle w:val="FontStyle114"/>
          <w:lang w:eastAsia="en-US"/>
        </w:rPr>
        <w:t>.</w:t>
      </w:r>
    </w:p>
    <w:p w:rsidR="004A2991" w:rsidRPr="00195AB9" w:rsidRDefault="004A2991" w:rsidP="008636D6">
      <w:pPr>
        <w:pStyle w:val="Style84"/>
        <w:widowControl/>
        <w:numPr>
          <w:ilvl w:val="0"/>
          <w:numId w:val="5"/>
        </w:numPr>
        <w:tabs>
          <w:tab w:val="left" w:pos="518"/>
        </w:tabs>
        <w:spacing w:before="120" w:line="600" w:lineRule="exact"/>
        <w:ind w:left="518"/>
        <w:rPr>
          <w:rStyle w:val="FontStyle114"/>
          <w:lang w:eastAsia="en-US"/>
        </w:rPr>
        <w:sectPr w:rsidR="004A2991" w:rsidRPr="00195AB9">
          <w:headerReference w:type="even" r:id="rId132"/>
          <w:headerReference w:type="default" r:id="rId133"/>
          <w:footerReference w:type="even" r:id="rId134"/>
          <w:footerReference w:type="default" r:id="rId135"/>
          <w:pgSz w:w="16837" w:h="23810"/>
          <w:pgMar w:top="3214" w:right="2317" w:bottom="1440" w:left="2317" w:header="708" w:footer="708" w:gutter="0"/>
          <w:cols w:space="60"/>
          <w:noEndnote/>
        </w:sect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195AB9" w:rsidRDefault="00195AB9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</w:pPr>
    </w:p>
    <w:p w:rsidR="004A2991" w:rsidRPr="00195AB9" w:rsidRDefault="00195AB9" w:rsidP="00195AB9">
      <w:pPr>
        <w:pStyle w:val="Style8"/>
        <w:widowControl/>
        <w:spacing w:before="211" w:line="276" w:lineRule="auto"/>
        <w:ind w:left="3494"/>
        <w:rPr>
          <w:rStyle w:val="FontStyle131"/>
          <w:position w:val="-12"/>
          <w:lang w:eastAsia="en-US"/>
        </w:rPr>
      </w:pPr>
      <w:r w:rsidRPr="00195AB9">
        <w:rPr>
          <w:rStyle w:val="FontStyle131"/>
          <w:position w:val="-12"/>
          <w:lang w:eastAsia="en-US"/>
        </w:rPr>
        <w:lastRenderedPageBreak/>
        <w:t>Czym jest</w:t>
      </w:r>
      <w:r w:rsidR="00AF30C6" w:rsidRPr="00195AB9">
        <w:rPr>
          <w:rStyle w:val="FontStyle131"/>
          <w:position w:val="-12"/>
          <w:lang w:eastAsia="en-US"/>
        </w:rPr>
        <w:t xml:space="preserve"> FSMA?</w:t>
      </w:r>
    </w:p>
    <w:p w:rsidR="004A2991" w:rsidRPr="00195AB9" w:rsidRDefault="004A2991">
      <w:pPr>
        <w:pStyle w:val="Style8"/>
        <w:widowControl/>
        <w:spacing w:before="211" w:line="614" w:lineRule="exact"/>
        <w:ind w:left="3494"/>
        <w:rPr>
          <w:rStyle w:val="FontStyle131"/>
          <w:position w:val="-12"/>
          <w:lang w:eastAsia="en-US"/>
        </w:rPr>
        <w:sectPr w:rsidR="004A2991" w:rsidRPr="00195AB9">
          <w:headerReference w:type="even" r:id="rId136"/>
          <w:headerReference w:type="default" r:id="rId137"/>
          <w:footerReference w:type="even" r:id="rId138"/>
          <w:footerReference w:type="default" r:id="rId139"/>
          <w:type w:val="continuous"/>
          <w:pgSz w:w="16837" w:h="23810"/>
          <w:pgMar w:top="4928" w:right="2003" w:bottom="1440" w:left="2003" w:header="708" w:footer="708" w:gutter="0"/>
          <w:cols w:space="60"/>
          <w:noEndnote/>
        </w:sectPr>
      </w:pPr>
    </w:p>
    <w:p w:rsidR="004A2991" w:rsidRPr="00195AB9" w:rsidRDefault="008636D6">
      <w:pPr>
        <w:pStyle w:val="Style24"/>
        <w:widowControl/>
        <w:spacing w:line="24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24130" distR="24130" simplePos="0" relativeHeight="251665408" behindDoc="0" locked="0" layoutInCell="1" allowOverlap="1">
                <wp:simplePos x="0" y="0"/>
                <wp:positionH relativeFrom="margin">
                  <wp:posOffset>5200015</wp:posOffset>
                </wp:positionH>
                <wp:positionV relativeFrom="paragraph">
                  <wp:posOffset>1286510</wp:posOffset>
                </wp:positionV>
                <wp:extent cx="2822575" cy="3017520"/>
                <wp:effectExtent l="0" t="0" r="0" b="0"/>
                <wp:wrapTopAndBottom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301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720" w:rsidRDefault="00201720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7495" cy="3019425"/>
                                  <wp:effectExtent l="0" t="0" r="1905" b="9525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495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050" type="#_x0000_t202" style="position:absolute;margin-left:409.45pt;margin-top:101.3pt;width:222.25pt;height:237.6pt;z-index:25166540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YctQIAALQ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" filled="f" stroked="f">
                <v:textbox inset="0,0,0,0">
                  <w:txbxContent>
                    <w:p w:rsidR="00201720" w:rsidRDefault="00201720">
                      <w:pPr>
                        <w:widowControl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817495" cy="3019425"/>
                            <wp:effectExtent l="0" t="0" r="1905" b="9525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495" cy="301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4A2991" w:rsidRPr="00195AB9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24"/>
        <w:widowControl/>
        <w:spacing w:line="240" w:lineRule="exact"/>
        <w:rPr>
          <w:sz w:val="20"/>
          <w:szCs w:val="20"/>
        </w:rPr>
      </w:pPr>
    </w:p>
    <w:p w:rsidR="00195AB9" w:rsidRP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  <w:r w:rsidRPr="00195AB9">
        <w:rPr>
          <w:rStyle w:val="FontStyle116"/>
          <w:lang w:eastAsia="en-US"/>
        </w:rPr>
        <w:t>Ustawa o modernizacji bezpieczeństwa żywności.</w:t>
      </w:r>
    </w:p>
    <w:p w:rsidR="00195AB9" w:rsidRP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  <w:r w:rsidRPr="00195AB9">
        <w:rPr>
          <w:rStyle w:val="FontStyle116"/>
          <w:lang w:eastAsia="en-US"/>
        </w:rPr>
        <w:t>Podpisana z mocą ustawy 4 stycznia 2011 r</w:t>
      </w:r>
    </w:p>
    <w:p w:rsidR="004A2991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  <w:r w:rsidRPr="00195AB9">
        <w:rPr>
          <w:rStyle w:val="FontStyle116"/>
          <w:lang w:eastAsia="en-US"/>
        </w:rPr>
        <w:t>7 fundamentalnych zasad stanowi podstawę dla prewencyjnego systemu bezpieczeństwa żywności, który może sprostać wyzwa</w:t>
      </w:r>
      <w:r>
        <w:rPr>
          <w:rStyle w:val="FontStyle116"/>
          <w:lang w:eastAsia="en-US"/>
        </w:rPr>
        <w:t>niom złożonej i globalnego zaopatrzenia w żywność</w:t>
      </w:r>
    </w:p>
    <w:p w:rsid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195AB9" w:rsidRPr="00195AB9" w:rsidRDefault="00195AB9" w:rsidP="00195AB9">
      <w:pPr>
        <w:pStyle w:val="Style24"/>
        <w:widowControl/>
        <w:spacing w:before="154" w:line="667" w:lineRule="exact"/>
        <w:rPr>
          <w:rStyle w:val="FontStyle116"/>
          <w:lang w:eastAsia="en-US"/>
        </w:rPr>
      </w:pPr>
    </w:p>
    <w:p w:rsidR="004A2991" w:rsidRPr="00195AB9" w:rsidRDefault="004A2991">
      <w:pPr>
        <w:pStyle w:val="Style24"/>
        <w:widowControl/>
        <w:spacing w:before="154" w:line="667" w:lineRule="exact"/>
        <w:rPr>
          <w:rStyle w:val="FontStyle116"/>
          <w:lang w:eastAsia="en-US"/>
        </w:rPr>
        <w:sectPr w:rsidR="004A2991" w:rsidRPr="00195AB9">
          <w:headerReference w:type="even" r:id="rId142"/>
          <w:headerReference w:type="default" r:id="rId143"/>
          <w:footerReference w:type="even" r:id="rId144"/>
          <w:footerReference w:type="default" r:id="rId145"/>
          <w:type w:val="continuous"/>
          <w:pgSz w:w="16837" w:h="23810"/>
          <w:pgMar w:top="4928" w:right="7033" w:bottom="1440" w:left="2003" w:header="708" w:footer="708" w:gutter="0"/>
          <w:cols w:space="60"/>
          <w:noEndnote/>
        </w:sectPr>
      </w:pPr>
    </w:p>
    <w:p w:rsidR="004A2991" w:rsidRPr="00195AB9" w:rsidRDefault="00AF30C6" w:rsidP="00195AB9">
      <w:pPr>
        <w:pStyle w:val="Style8"/>
        <w:widowControl/>
        <w:spacing w:before="211" w:line="1046" w:lineRule="exact"/>
        <w:ind w:left="2251" w:right="1262"/>
        <w:rPr>
          <w:rStyle w:val="FontStyle131"/>
          <w:lang w:eastAsia="en-US"/>
        </w:rPr>
      </w:pPr>
      <w:r w:rsidRPr="00195AB9">
        <w:rPr>
          <w:rStyle w:val="FontStyle131"/>
          <w:lang w:eastAsia="en-US"/>
        </w:rPr>
        <w:lastRenderedPageBreak/>
        <w:t xml:space="preserve">7 </w:t>
      </w:r>
      <w:r w:rsidR="00195AB9" w:rsidRPr="00195AB9">
        <w:rPr>
          <w:rStyle w:val="FontStyle131"/>
          <w:lang w:eastAsia="en-US"/>
        </w:rPr>
        <w:t>fundamentalnych zasad</w:t>
      </w:r>
      <w:r w:rsidRPr="00195AB9">
        <w:rPr>
          <w:rStyle w:val="FontStyle131"/>
          <w:lang w:eastAsia="en-US"/>
        </w:rPr>
        <w:t xml:space="preserve"> </w:t>
      </w:r>
      <w:r w:rsidR="00195AB9">
        <w:rPr>
          <w:rStyle w:val="FontStyle131"/>
          <w:lang w:eastAsia="en-US"/>
        </w:rPr>
        <w:t>dla wdrożenia</w:t>
      </w:r>
      <w:r w:rsidRPr="00195AB9">
        <w:rPr>
          <w:rStyle w:val="FontStyle131"/>
          <w:lang w:eastAsia="en-US"/>
        </w:rPr>
        <w:t xml:space="preserve"> FSMA</w:t>
      </w:r>
    </w:p>
    <w:p w:rsidR="00195AB9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Kontrola prewencyjna w zakresie żywności dla ludzi</w:t>
      </w:r>
    </w:p>
    <w:p w:rsidR="00195AB9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Kontrola prewencyjna w zakresie karmy dla zwierząt</w:t>
      </w:r>
    </w:p>
    <w:p w:rsidR="00195AB9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val="en-US" w:eastAsia="en-US"/>
        </w:rPr>
      </w:pPr>
      <w:r w:rsidRPr="00195AB9">
        <w:rPr>
          <w:rStyle w:val="FontStyle114"/>
          <w:lang w:val="en-US" w:eastAsia="en-US"/>
        </w:rPr>
        <w:t xml:space="preserve">Bezpieczeństwo produktu </w:t>
      </w:r>
    </w:p>
    <w:p w:rsidR="00195AB9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Program weryfikacji zagranicznych dostawców (FSVP)</w:t>
      </w:r>
    </w:p>
    <w:p w:rsidR="00195AB9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Akredytacja audytorów zewnętrznych dla podmiotów zagranicznych</w:t>
      </w:r>
    </w:p>
    <w:p w:rsidR="00195AB9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Środki zaradcze w przypadku celowego fałszowania żywności</w:t>
      </w:r>
    </w:p>
    <w:p w:rsidR="004A2991" w:rsidRPr="00195AB9" w:rsidRDefault="00195AB9" w:rsidP="00195AB9">
      <w:pPr>
        <w:pStyle w:val="Style57"/>
        <w:widowControl/>
        <w:numPr>
          <w:ilvl w:val="0"/>
          <w:numId w:val="9"/>
        </w:numPr>
        <w:tabs>
          <w:tab w:val="left" w:pos="538"/>
        </w:tabs>
        <w:spacing w:line="686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Sanitarny transport żywności dla ludzi i zwierząt</w:t>
      </w:r>
    </w:p>
    <w:p w:rsidR="004A2991" w:rsidRPr="00195AB9" w:rsidRDefault="004A2991">
      <w:pPr>
        <w:pStyle w:val="Style88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88"/>
        <w:widowControl/>
        <w:spacing w:line="240" w:lineRule="exact"/>
        <w:rPr>
          <w:sz w:val="20"/>
          <w:szCs w:val="20"/>
        </w:rPr>
      </w:pPr>
    </w:p>
    <w:p w:rsidR="004A2991" w:rsidRPr="00195AB9" w:rsidRDefault="004A2991">
      <w:pPr>
        <w:pStyle w:val="Style88"/>
        <w:widowControl/>
        <w:spacing w:line="240" w:lineRule="exact"/>
        <w:rPr>
          <w:sz w:val="20"/>
          <w:szCs w:val="20"/>
        </w:rPr>
      </w:pPr>
    </w:p>
    <w:p w:rsidR="004A2991" w:rsidRPr="00195AB9" w:rsidRDefault="00195AB9">
      <w:pPr>
        <w:pStyle w:val="Style88"/>
        <w:widowControl/>
        <w:spacing w:before="72" w:line="571" w:lineRule="exact"/>
        <w:rPr>
          <w:rStyle w:val="FontStyle114"/>
          <w:lang w:eastAsia="en-US"/>
        </w:rPr>
      </w:pPr>
      <w:r w:rsidRPr="00195AB9">
        <w:rPr>
          <w:rStyle w:val="FontStyle114"/>
          <w:lang w:eastAsia="en-US"/>
        </w:rPr>
        <w:t>Bezpieczeństwo naszych dostaw żywności jest wspólną odpowiedzialnością wielu różnych punktów w globalnym łańcuchu dostaw</w:t>
      </w:r>
    </w:p>
    <w:p w:rsidR="004A2991" w:rsidRPr="00195AB9" w:rsidRDefault="004A2991">
      <w:pPr>
        <w:pStyle w:val="Style88"/>
        <w:widowControl/>
        <w:spacing w:before="72" w:line="571" w:lineRule="exact"/>
        <w:rPr>
          <w:rStyle w:val="FontStyle114"/>
          <w:lang w:eastAsia="en-US"/>
        </w:rPr>
        <w:sectPr w:rsidR="004A2991" w:rsidRPr="00195AB9">
          <w:headerReference w:type="even" r:id="rId146"/>
          <w:headerReference w:type="default" r:id="rId147"/>
          <w:footerReference w:type="even" r:id="rId148"/>
          <w:footerReference w:type="default" r:id="rId149"/>
          <w:type w:val="continuous"/>
          <w:pgSz w:w="16837" w:h="23810"/>
          <w:pgMar w:top="3950" w:right="2188" w:bottom="1440" w:left="2188" w:header="708" w:footer="708" w:gutter="0"/>
          <w:cols w:space="60"/>
          <w:noEndnote/>
        </w:sectPr>
      </w:pPr>
    </w:p>
    <w:p w:rsidR="004A2991" w:rsidRPr="009D2D87" w:rsidRDefault="009D2D87">
      <w:pPr>
        <w:pStyle w:val="Style8"/>
        <w:widowControl/>
        <w:spacing w:before="211" w:line="768" w:lineRule="exact"/>
        <w:ind w:left="538"/>
        <w:rPr>
          <w:rStyle w:val="FontStyle131"/>
          <w:lang w:eastAsia="en-US"/>
        </w:rPr>
      </w:pPr>
      <w:r w:rsidRPr="009D2D87">
        <w:rPr>
          <w:rStyle w:val="FontStyle131"/>
          <w:lang w:eastAsia="en-US"/>
        </w:rPr>
        <w:lastRenderedPageBreak/>
        <w:t>W jaki sposób</w:t>
      </w:r>
      <w:r w:rsidR="00AF30C6" w:rsidRPr="009D2D87">
        <w:rPr>
          <w:rStyle w:val="FontStyle131"/>
          <w:lang w:eastAsia="en-US"/>
        </w:rPr>
        <w:t xml:space="preserve"> FSMA </w:t>
      </w:r>
      <w:r w:rsidRPr="009D2D87">
        <w:rPr>
          <w:rStyle w:val="FontStyle131"/>
          <w:lang w:eastAsia="en-US"/>
        </w:rPr>
        <w:t>wpływa na import</w:t>
      </w:r>
      <w:r w:rsidR="00AF30C6" w:rsidRPr="009D2D87">
        <w:rPr>
          <w:rStyle w:val="FontStyle131"/>
          <w:lang w:eastAsia="en-US"/>
        </w:rPr>
        <w:t>?</w:t>
      </w:r>
    </w:p>
    <w:p w:rsidR="009D2D87" w:rsidRPr="009D2D87" w:rsidRDefault="009D2D87" w:rsidP="009D2D87">
      <w:pPr>
        <w:pStyle w:val="Style31"/>
        <w:widowControl/>
        <w:numPr>
          <w:ilvl w:val="0"/>
          <w:numId w:val="10"/>
        </w:numPr>
        <w:tabs>
          <w:tab w:val="left" w:pos="931"/>
        </w:tabs>
        <w:spacing w:before="163"/>
        <w:ind w:left="993" w:right="1229"/>
        <w:rPr>
          <w:rStyle w:val="FontStyle128"/>
          <w:lang w:eastAsia="en-US"/>
        </w:rPr>
      </w:pPr>
      <w:r w:rsidRPr="009D2D87">
        <w:rPr>
          <w:rStyle w:val="FontStyle128"/>
          <w:lang w:eastAsia="en-US"/>
        </w:rPr>
        <w:t>tradycyjnie granica była naszą podstawową linią obrony przed niebezpiecznymi produktami z importu;</w:t>
      </w:r>
    </w:p>
    <w:p w:rsidR="009D2D87" w:rsidRPr="009D2D87" w:rsidRDefault="009D2D87" w:rsidP="009D2D87">
      <w:pPr>
        <w:pStyle w:val="Style31"/>
        <w:widowControl/>
        <w:numPr>
          <w:ilvl w:val="0"/>
          <w:numId w:val="10"/>
        </w:numPr>
        <w:tabs>
          <w:tab w:val="left" w:pos="931"/>
        </w:tabs>
        <w:spacing w:before="163"/>
        <w:ind w:left="993" w:right="1229"/>
        <w:rPr>
          <w:rStyle w:val="FontStyle128"/>
          <w:lang w:eastAsia="en-US"/>
        </w:rPr>
      </w:pPr>
      <w:r w:rsidRPr="009D2D87">
        <w:rPr>
          <w:rStyle w:val="FontStyle128"/>
          <w:lang w:eastAsia="en-US"/>
        </w:rPr>
        <w:t>przejście z trybu reagującego na zapobiegawczy;</w:t>
      </w:r>
    </w:p>
    <w:p w:rsidR="004A2991" w:rsidRPr="009D2D87" w:rsidRDefault="009D2D87" w:rsidP="009D2D87">
      <w:pPr>
        <w:pStyle w:val="Style31"/>
        <w:widowControl/>
        <w:numPr>
          <w:ilvl w:val="0"/>
          <w:numId w:val="10"/>
        </w:numPr>
        <w:tabs>
          <w:tab w:val="left" w:pos="931"/>
        </w:tabs>
        <w:spacing w:before="163"/>
        <w:ind w:left="931" w:right="1229"/>
        <w:rPr>
          <w:rStyle w:val="FontStyle128"/>
          <w:lang w:eastAsia="en-US"/>
        </w:rPr>
      </w:pPr>
      <w:r w:rsidRPr="009D2D87">
        <w:rPr>
          <w:rStyle w:val="FontStyle128"/>
          <w:lang w:eastAsia="en-US"/>
        </w:rPr>
        <w:t xml:space="preserve">wyrównanie szans między żywnością produkowaną w kraju, a </w:t>
      </w:r>
      <w:r w:rsidR="00511191" w:rsidRPr="009D2D87">
        <w:rPr>
          <w:rStyle w:val="FontStyle128"/>
          <w:lang w:eastAsia="en-US"/>
        </w:rPr>
        <w:t>żywnością, która</w:t>
      </w:r>
      <w:r w:rsidRPr="009D2D87">
        <w:rPr>
          <w:rStyle w:val="FontStyle128"/>
          <w:lang w:eastAsia="en-US"/>
        </w:rPr>
        <w:t xml:space="preserve"> jest importowana</w:t>
      </w:r>
      <w:r>
        <w:rPr>
          <w:rStyle w:val="FontStyle128"/>
          <w:lang w:eastAsia="en-US"/>
        </w:rPr>
        <w:t>.</w:t>
      </w:r>
    </w:p>
    <w:p w:rsidR="004A2991" w:rsidRPr="009D2D87" w:rsidRDefault="004A2991" w:rsidP="008636D6">
      <w:pPr>
        <w:pStyle w:val="Style31"/>
        <w:widowControl/>
        <w:numPr>
          <w:ilvl w:val="0"/>
          <w:numId w:val="10"/>
        </w:numPr>
        <w:tabs>
          <w:tab w:val="left" w:pos="931"/>
        </w:tabs>
        <w:spacing w:before="163"/>
        <w:ind w:left="931" w:right="1229"/>
        <w:rPr>
          <w:rStyle w:val="FontStyle128"/>
          <w:lang w:eastAsia="en-US"/>
        </w:rPr>
        <w:sectPr w:rsidR="004A2991" w:rsidRPr="009D2D87">
          <w:pgSz w:w="16837" w:h="23810"/>
          <w:pgMar w:top="6578" w:right="1818" w:bottom="1440" w:left="1818" w:header="708" w:footer="708" w:gutter="0"/>
          <w:cols w:space="60"/>
          <w:noEndnote/>
        </w:sectPr>
      </w:pPr>
    </w:p>
    <w:p w:rsidR="004A2991" w:rsidRPr="009D2D87" w:rsidRDefault="009D2D87">
      <w:pPr>
        <w:pStyle w:val="Style79"/>
        <w:widowControl/>
        <w:jc w:val="center"/>
        <w:rPr>
          <w:rStyle w:val="FontStyle126"/>
          <w:lang w:eastAsia="en-US"/>
        </w:rPr>
      </w:pPr>
      <w:r w:rsidRPr="009D2D87">
        <w:rPr>
          <w:rStyle w:val="FontStyle126"/>
          <w:position w:val="11"/>
          <w:lang w:eastAsia="en-US"/>
        </w:rPr>
        <w:lastRenderedPageBreak/>
        <w:t>Program weryfikacji zagranicznych dostawców</w:t>
      </w:r>
      <w:r w:rsidR="00AF30C6" w:rsidRPr="009D2D87">
        <w:rPr>
          <w:rStyle w:val="FontStyle126"/>
          <w:lang w:eastAsia="en-US"/>
        </w:rPr>
        <w:t xml:space="preserve"> (FSVP)</w:t>
      </w:r>
    </w:p>
    <w:p w:rsidR="009D2D87" w:rsidRPr="009D2D87" w:rsidRDefault="009D2D87" w:rsidP="009D2D87">
      <w:pPr>
        <w:pStyle w:val="Style76"/>
        <w:widowControl/>
        <w:numPr>
          <w:ilvl w:val="0"/>
          <w:numId w:val="5"/>
        </w:numPr>
        <w:tabs>
          <w:tab w:val="left" w:pos="518"/>
        </w:tabs>
        <w:spacing w:before="197"/>
        <w:ind w:left="567"/>
        <w:rPr>
          <w:rStyle w:val="FontStyle116"/>
          <w:lang w:eastAsia="en-US"/>
        </w:rPr>
      </w:pPr>
      <w:r w:rsidRPr="009D2D87">
        <w:rPr>
          <w:rStyle w:val="FontStyle116"/>
          <w:lang w:eastAsia="en-US"/>
        </w:rPr>
        <w:t>wymaga od importerów podjęcia kroków w celu zapewnienia, że ​​żywność, którą importują spełnia standardy bezpieczeństwa w Stanach Zjednoczonych;</w:t>
      </w:r>
    </w:p>
    <w:p w:rsidR="004A2991" w:rsidRPr="009D2D87" w:rsidRDefault="009D2D87" w:rsidP="009D2D87">
      <w:pPr>
        <w:pStyle w:val="Style76"/>
        <w:widowControl/>
        <w:numPr>
          <w:ilvl w:val="0"/>
          <w:numId w:val="5"/>
        </w:numPr>
        <w:tabs>
          <w:tab w:val="left" w:pos="518"/>
        </w:tabs>
        <w:spacing w:before="197" w:line="240" w:lineRule="auto"/>
        <w:ind w:left="567" w:hanging="709"/>
        <w:rPr>
          <w:rStyle w:val="FontStyle116"/>
          <w:lang w:eastAsia="en-US"/>
        </w:rPr>
      </w:pPr>
      <w:r w:rsidRPr="009D2D87">
        <w:rPr>
          <w:rStyle w:val="FontStyle116"/>
          <w:lang w:eastAsia="en-US"/>
        </w:rPr>
        <w:t>importerzy muszą zapewnić odpowiednie gwarancje w zakresie</w:t>
      </w:r>
      <w:r w:rsidR="00AF30C6" w:rsidRPr="009D2D87">
        <w:rPr>
          <w:rStyle w:val="FontStyle116"/>
          <w:lang w:eastAsia="en-US"/>
        </w:rPr>
        <w:t>:</w:t>
      </w:r>
    </w:p>
    <w:p w:rsidR="004A2991" w:rsidRPr="009D2D87" w:rsidRDefault="004A2991">
      <w:pPr>
        <w:widowControl/>
        <w:rPr>
          <w:sz w:val="2"/>
          <w:szCs w:val="2"/>
        </w:rPr>
      </w:pPr>
    </w:p>
    <w:p w:rsidR="009D2D87" w:rsidRPr="009D2D87" w:rsidRDefault="009D2D87" w:rsidP="009D2D87">
      <w:pPr>
        <w:pStyle w:val="Style83"/>
        <w:widowControl/>
        <w:numPr>
          <w:ilvl w:val="0"/>
          <w:numId w:val="11"/>
        </w:numPr>
        <w:tabs>
          <w:tab w:val="left" w:pos="1181"/>
        </w:tabs>
        <w:spacing w:before="139" w:line="667" w:lineRule="exact"/>
        <w:ind w:left="1134" w:hanging="567"/>
        <w:rPr>
          <w:rStyle w:val="FontStyle116"/>
          <w:lang w:eastAsia="en-US"/>
        </w:rPr>
      </w:pPr>
      <w:r w:rsidRPr="009D2D87">
        <w:rPr>
          <w:rStyle w:val="FontStyle116"/>
          <w:lang w:eastAsia="en-US"/>
        </w:rPr>
        <w:t>zagraniczni dostawcy produkują żywność stosując procesy i procedury, które zapewniają taki sam poziom ochrony zdrowia publicznego jak amerykańscy dostawcy żywności;</w:t>
      </w:r>
    </w:p>
    <w:p w:rsidR="004A2991" w:rsidRPr="009D2D87" w:rsidRDefault="009D2D87" w:rsidP="009D2D87">
      <w:pPr>
        <w:pStyle w:val="Style83"/>
        <w:widowControl/>
        <w:numPr>
          <w:ilvl w:val="0"/>
          <w:numId w:val="11"/>
        </w:numPr>
        <w:tabs>
          <w:tab w:val="left" w:pos="1181"/>
        </w:tabs>
        <w:spacing w:before="139" w:line="667" w:lineRule="exact"/>
        <w:ind w:left="1181"/>
        <w:rPr>
          <w:rStyle w:val="FontStyle116"/>
          <w:lang w:eastAsia="en-US"/>
        </w:rPr>
      </w:pPr>
      <w:r w:rsidRPr="009D2D87">
        <w:rPr>
          <w:rStyle w:val="FontStyle116"/>
          <w:lang w:eastAsia="en-US"/>
        </w:rPr>
        <w:t>żywność nie jest fałszowana lub niewłaściwie oznakowana (oznakowanie alergenów</w:t>
      </w:r>
      <w:r w:rsidR="00AF30C6" w:rsidRPr="009D2D87">
        <w:rPr>
          <w:rStyle w:val="FontStyle116"/>
          <w:lang w:eastAsia="en-US"/>
        </w:rPr>
        <w:t>)</w:t>
      </w:r>
      <w:r>
        <w:rPr>
          <w:rStyle w:val="FontStyle116"/>
          <w:lang w:eastAsia="en-US"/>
        </w:rPr>
        <w:t>.</w:t>
      </w:r>
    </w:p>
    <w:p w:rsidR="004A2991" w:rsidRPr="009D2D87" w:rsidRDefault="004A2991" w:rsidP="008636D6">
      <w:pPr>
        <w:pStyle w:val="Style83"/>
        <w:widowControl/>
        <w:numPr>
          <w:ilvl w:val="0"/>
          <w:numId w:val="11"/>
        </w:numPr>
        <w:tabs>
          <w:tab w:val="left" w:pos="1181"/>
        </w:tabs>
        <w:spacing w:before="139" w:line="667" w:lineRule="exact"/>
        <w:ind w:left="1181"/>
        <w:rPr>
          <w:rStyle w:val="FontStyle116"/>
          <w:lang w:eastAsia="en-US"/>
        </w:rPr>
        <w:sectPr w:rsidR="004A2991" w:rsidRPr="009D2D87">
          <w:pgSz w:w="16837" w:h="23810"/>
          <w:pgMar w:top="3173" w:right="1818" w:bottom="1440" w:left="1818" w:header="708" w:footer="708" w:gutter="0"/>
          <w:cols w:space="60"/>
          <w:noEndnote/>
        </w:sectPr>
      </w:pPr>
    </w:p>
    <w:p w:rsidR="004A2991" w:rsidRPr="002E06B2" w:rsidRDefault="002E06B2">
      <w:pPr>
        <w:pStyle w:val="Style8"/>
        <w:widowControl/>
        <w:spacing w:before="211"/>
        <w:jc w:val="center"/>
        <w:rPr>
          <w:rStyle w:val="FontStyle131"/>
          <w:lang w:eastAsia="en-US"/>
        </w:rPr>
      </w:pPr>
      <w:r w:rsidRPr="002E06B2">
        <w:rPr>
          <w:rStyle w:val="FontStyle131"/>
          <w:lang w:eastAsia="en-US"/>
        </w:rPr>
        <w:lastRenderedPageBreak/>
        <w:t>Kto musi stosować się do</w:t>
      </w:r>
      <w:r w:rsidR="00AF30C6" w:rsidRPr="002E06B2">
        <w:rPr>
          <w:rStyle w:val="FontStyle131"/>
          <w:lang w:eastAsia="en-US"/>
        </w:rPr>
        <w:t xml:space="preserve"> FSVP?</w:t>
      </w:r>
    </w:p>
    <w:p w:rsidR="004A2991" w:rsidRPr="002E06B2" w:rsidRDefault="00AF30C6" w:rsidP="002E06B2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379"/>
        <w:ind w:left="528"/>
        <w:rPr>
          <w:rStyle w:val="FontStyle128"/>
          <w:lang w:eastAsia="en-US"/>
        </w:rPr>
      </w:pPr>
      <w:r w:rsidRPr="002E06B2">
        <w:rPr>
          <w:rStyle w:val="FontStyle128"/>
          <w:lang w:eastAsia="en-US"/>
        </w:rPr>
        <w:t xml:space="preserve">"Importer" </w:t>
      </w:r>
      <w:r w:rsidR="002E06B2" w:rsidRPr="002E06B2">
        <w:rPr>
          <w:rStyle w:val="FontStyle128"/>
          <w:lang w:eastAsia="en-US"/>
        </w:rPr>
        <w:t>jest amerykańskim właścicielem lub odbiorcą żywności w momencie zgłoszenia wwozu do USA</w:t>
      </w:r>
      <w:r w:rsidR="002E06B2">
        <w:rPr>
          <w:rStyle w:val="FontStyle128"/>
          <w:lang w:eastAsia="en-US"/>
        </w:rPr>
        <w:t>;</w:t>
      </w:r>
    </w:p>
    <w:p w:rsidR="004A2991" w:rsidRPr="002E06B2" w:rsidRDefault="002E06B2" w:rsidP="002E06B2">
      <w:pPr>
        <w:pStyle w:val="Style14"/>
        <w:widowControl/>
        <w:numPr>
          <w:ilvl w:val="0"/>
          <w:numId w:val="1"/>
        </w:numPr>
        <w:tabs>
          <w:tab w:val="left" w:pos="528"/>
        </w:tabs>
        <w:spacing w:before="144" w:line="768" w:lineRule="exact"/>
        <w:ind w:left="528"/>
        <w:rPr>
          <w:rStyle w:val="FontStyle128"/>
          <w:lang w:eastAsia="en-US"/>
        </w:rPr>
      </w:pPr>
      <w:r w:rsidRPr="002E06B2">
        <w:rPr>
          <w:rStyle w:val="FontStyle128"/>
          <w:lang w:eastAsia="en-US"/>
        </w:rPr>
        <w:t>w przypadku braku właściciela lub odbiorcy w USA importer jest amerykańskim agentem lub przedstawicielem zagranicznego właściciela lub odbiorcy, co zostało potwierdzone w podpisanym oświadczeniu o wyrażeniu zgody</w:t>
      </w:r>
      <w:r>
        <w:rPr>
          <w:rStyle w:val="FontStyle128"/>
          <w:lang w:eastAsia="en-US"/>
        </w:rPr>
        <w:t>.</w:t>
      </w: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2E06B2" w:rsidRDefault="002E06B2" w:rsidP="002E06B2">
      <w:pPr>
        <w:pStyle w:val="Style14"/>
        <w:widowControl/>
        <w:tabs>
          <w:tab w:val="left" w:pos="528"/>
        </w:tabs>
        <w:spacing w:before="144" w:line="768" w:lineRule="exact"/>
        <w:ind w:firstLine="0"/>
        <w:rPr>
          <w:rStyle w:val="FontStyle128"/>
          <w:lang w:eastAsia="en-US"/>
        </w:rPr>
      </w:pPr>
    </w:p>
    <w:p w:rsidR="002E06B2" w:rsidRPr="004616A6" w:rsidRDefault="002E06B2" w:rsidP="002E06B2">
      <w:pPr>
        <w:pStyle w:val="Style8"/>
        <w:widowControl/>
        <w:ind w:right="1147"/>
        <w:jc w:val="center"/>
        <w:rPr>
          <w:rStyle w:val="FontStyle131"/>
          <w:position w:val="11"/>
          <w:lang w:eastAsia="en-US"/>
        </w:rPr>
      </w:pPr>
      <w:r w:rsidRPr="004616A6">
        <w:rPr>
          <w:rStyle w:val="FontStyle131"/>
          <w:position w:val="11"/>
          <w:lang w:eastAsia="en-US"/>
        </w:rPr>
        <w:t>Czy są jakieś wyjątki od</w:t>
      </w:r>
    </w:p>
    <w:p w:rsidR="004A2991" w:rsidRPr="004616A6" w:rsidRDefault="002E06B2" w:rsidP="002E06B2">
      <w:pPr>
        <w:pStyle w:val="Style8"/>
        <w:widowControl/>
        <w:ind w:right="1147"/>
        <w:jc w:val="center"/>
        <w:rPr>
          <w:rStyle w:val="FontStyle131"/>
          <w:lang w:eastAsia="en-US"/>
        </w:rPr>
      </w:pPr>
      <w:r w:rsidRPr="004616A6">
        <w:rPr>
          <w:rStyle w:val="FontStyle131"/>
          <w:position w:val="11"/>
          <w:lang w:eastAsia="en-US"/>
        </w:rPr>
        <w:t>tej zasady</w:t>
      </w:r>
      <w:r w:rsidR="00AF30C6" w:rsidRPr="004616A6">
        <w:rPr>
          <w:rStyle w:val="FontStyle131"/>
          <w:lang w:eastAsia="en-US"/>
        </w:rPr>
        <w:t>?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eastAsia="en-US"/>
        </w:rPr>
      </w:pPr>
      <w:r w:rsidRPr="004616A6">
        <w:rPr>
          <w:rStyle w:val="FontStyle116"/>
          <w:lang w:eastAsia="en-US"/>
        </w:rPr>
        <w:t>firmy podlegające przepisom HACCP dotyczącym soków lub owoców morza;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eastAsia="en-US"/>
        </w:rPr>
      </w:pPr>
      <w:r w:rsidRPr="004616A6">
        <w:rPr>
          <w:rStyle w:val="FontStyle116"/>
          <w:lang w:eastAsia="en-US"/>
        </w:rPr>
        <w:t>żywność do badań lub oceny;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val="en-US" w:eastAsia="en-US"/>
        </w:rPr>
      </w:pPr>
      <w:r w:rsidRPr="004616A6">
        <w:rPr>
          <w:rStyle w:val="FontStyle116"/>
          <w:lang w:val="en-US" w:eastAsia="en-US"/>
        </w:rPr>
        <w:t>żywność do osobistego spożycia;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val="en-US" w:eastAsia="en-US"/>
        </w:rPr>
      </w:pPr>
      <w:r w:rsidRPr="004616A6">
        <w:rPr>
          <w:rStyle w:val="FontStyle116"/>
          <w:lang w:val="en-US" w:eastAsia="en-US"/>
        </w:rPr>
        <w:t>napoje alkoholowe i składniki;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val="en-US" w:eastAsia="en-US"/>
        </w:rPr>
      </w:pPr>
      <w:r w:rsidRPr="004616A6">
        <w:rPr>
          <w:rStyle w:val="FontStyle116"/>
          <w:lang w:val="en-US" w:eastAsia="en-US"/>
        </w:rPr>
        <w:t>żywność przeładowywana w USA;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eastAsia="en-US"/>
        </w:rPr>
      </w:pPr>
      <w:r w:rsidRPr="004616A6">
        <w:rPr>
          <w:rStyle w:val="FontStyle116"/>
          <w:lang w:eastAsia="en-US"/>
        </w:rPr>
        <w:t>żywność importowana w celu przetworzenia i eksportu;</w:t>
      </w:r>
    </w:p>
    <w:p w:rsidR="004616A6" w:rsidRPr="004616A6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67" w:right="1056"/>
        <w:rPr>
          <w:rStyle w:val="FontStyle116"/>
          <w:lang w:val="en-US" w:eastAsia="en-US"/>
        </w:rPr>
      </w:pPr>
      <w:r w:rsidRPr="004616A6">
        <w:rPr>
          <w:rStyle w:val="FontStyle116"/>
          <w:lang w:val="en-US" w:eastAsia="en-US"/>
        </w:rPr>
        <w:t>"zwrócona żywność USA";</w:t>
      </w:r>
    </w:p>
    <w:p w:rsidR="004A2991" w:rsidRDefault="004616A6" w:rsidP="004616A6">
      <w:pPr>
        <w:pStyle w:val="Style76"/>
        <w:widowControl/>
        <w:numPr>
          <w:ilvl w:val="0"/>
          <w:numId w:val="12"/>
        </w:numPr>
        <w:tabs>
          <w:tab w:val="left" w:pos="509"/>
        </w:tabs>
        <w:spacing w:before="106" w:line="667" w:lineRule="exact"/>
        <w:ind w:left="552" w:right="1056" w:hanging="552"/>
        <w:rPr>
          <w:rStyle w:val="FontStyle116"/>
          <w:lang w:eastAsia="en-US"/>
        </w:rPr>
      </w:pPr>
      <w:r w:rsidRPr="004616A6">
        <w:rPr>
          <w:rStyle w:val="FontStyle116"/>
          <w:lang w:eastAsia="en-US"/>
        </w:rPr>
        <w:t>mięso drób i produkty jajeczne podlegające przepisom USDA w momencie przywozu</w:t>
      </w:r>
      <w:r>
        <w:rPr>
          <w:rStyle w:val="FontStyle116"/>
          <w:lang w:eastAsia="en-US"/>
        </w:rPr>
        <w:t>.</w:t>
      </w:r>
    </w:p>
    <w:p w:rsidR="004616A6" w:rsidRDefault="004616A6" w:rsidP="004616A6">
      <w:pPr>
        <w:pStyle w:val="Style76"/>
        <w:widowControl/>
        <w:tabs>
          <w:tab w:val="left" w:pos="509"/>
        </w:tabs>
        <w:spacing w:before="106" w:line="667" w:lineRule="exact"/>
        <w:ind w:right="1056" w:firstLine="0"/>
        <w:rPr>
          <w:rStyle w:val="FontStyle116"/>
          <w:lang w:eastAsia="en-US"/>
        </w:rPr>
      </w:pPr>
    </w:p>
    <w:p w:rsidR="004616A6" w:rsidRDefault="004616A6" w:rsidP="004616A6">
      <w:pPr>
        <w:pStyle w:val="Style76"/>
        <w:widowControl/>
        <w:tabs>
          <w:tab w:val="left" w:pos="509"/>
        </w:tabs>
        <w:spacing w:before="106" w:line="667" w:lineRule="exact"/>
        <w:ind w:right="1056" w:firstLine="0"/>
        <w:rPr>
          <w:rStyle w:val="FontStyle116"/>
          <w:lang w:eastAsia="en-US"/>
        </w:rPr>
      </w:pPr>
    </w:p>
    <w:p w:rsidR="004616A6" w:rsidRDefault="004616A6" w:rsidP="004616A6">
      <w:pPr>
        <w:pStyle w:val="Style76"/>
        <w:widowControl/>
        <w:tabs>
          <w:tab w:val="left" w:pos="509"/>
        </w:tabs>
        <w:spacing w:before="106" w:line="667" w:lineRule="exact"/>
        <w:ind w:right="1056" w:firstLine="0"/>
        <w:rPr>
          <w:rStyle w:val="FontStyle116"/>
          <w:lang w:eastAsia="en-US"/>
        </w:rPr>
      </w:pPr>
    </w:p>
    <w:p w:rsidR="004616A6" w:rsidRPr="004616A6" w:rsidRDefault="004616A6" w:rsidP="004616A6">
      <w:pPr>
        <w:pStyle w:val="Style76"/>
        <w:widowControl/>
        <w:tabs>
          <w:tab w:val="left" w:pos="509"/>
        </w:tabs>
        <w:spacing w:before="106" w:line="667" w:lineRule="exact"/>
        <w:ind w:right="1056" w:firstLine="0"/>
        <w:rPr>
          <w:rStyle w:val="FontStyle116"/>
          <w:lang w:eastAsia="en-US"/>
        </w:rPr>
      </w:pPr>
    </w:p>
    <w:p w:rsidR="004A2991" w:rsidRDefault="004616A6">
      <w:pPr>
        <w:pStyle w:val="Style8"/>
        <w:widowControl/>
        <w:spacing w:before="211"/>
        <w:jc w:val="center"/>
        <w:rPr>
          <w:rStyle w:val="FontStyle131"/>
          <w:lang w:val="it-IT" w:eastAsia="it-IT"/>
        </w:rPr>
      </w:pPr>
      <w:r>
        <w:rPr>
          <w:rStyle w:val="FontStyle131"/>
          <w:lang w:val="it-IT" w:eastAsia="it-IT"/>
        </w:rPr>
        <w:lastRenderedPageBreak/>
        <w:t>Identyfikacja podczas wwozu</w:t>
      </w:r>
    </w:p>
    <w:p w:rsidR="004A2991" w:rsidRPr="004616A6" w:rsidRDefault="004A2991">
      <w:pPr>
        <w:pStyle w:val="Style14"/>
        <w:widowControl/>
        <w:spacing w:line="240" w:lineRule="exact"/>
        <w:ind w:left="557" w:hanging="557"/>
        <w:rPr>
          <w:sz w:val="20"/>
          <w:szCs w:val="20"/>
        </w:rPr>
      </w:pPr>
    </w:p>
    <w:p w:rsidR="004A2991" w:rsidRPr="004616A6" w:rsidRDefault="004A2991">
      <w:pPr>
        <w:pStyle w:val="Style14"/>
        <w:widowControl/>
        <w:spacing w:line="240" w:lineRule="exact"/>
        <w:ind w:left="557" w:hanging="557"/>
        <w:rPr>
          <w:sz w:val="20"/>
          <w:szCs w:val="20"/>
        </w:rPr>
      </w:pPr>
    </w:p>
    <w:p w:rsidR="004A2991" w:rsidRPr="004616A6" w:rsidRDefault="00AF30C6">
      <w:pPr>
        <w:pStyle w:val="Style14"/>
        <w:widowControl/>
        <w:spacing w:before="125" w:line="845" w:lineRule="exact"/>
        <w:ind w:left="557" w:hanging="557"/>
        <w:rPr>
          <w:rStyle w:val="FontStyle128"/>
          <w:lang w:eastAsia="en-US"/>
        </w:rPr>
      </w:pPr>
      <w:r w:rsidRPr="004616A6">
        <w:rPr>
          <w:rStyle w:val="FontStyle128"/>
          <w:lang w:eastAsia="en-US"/>
        </w:rPr>
        <w:t xml:space="preserve">• </w:t>
      </w:r>
      <w:r w:rsidR="004616A6" w:rsidRPr="004616A6">
        <w:rPr>
          <w:rStyle w:val="FontStyle128"/>
          <w:lang w:eastAsia="en-US"/>
        </w:rPr>
        <w:t>Dla każdego zgłoszenia żywności importer musi dostarczyć</w:t>
      </w:r>
      <w:r w:rsidRPr="004616A6">
        <w:rPr>
          <w:rStyle w:val="FontStyle128"/>
          <w:lang w:eastAsia="en-US"/>
        </w:rPr>
        <w:t>:</w:t>
      </w:r>
    </w:p>
    <w:p w:rsidR="004A2991" w:rsidRDefault="004616A6" w:rsidP="008636D6">
      <w:pPr>
        <w:pStyle w:val="Style53"/>
        <w:widowControl/>
        <w:numPr>
          <w:ilvl w:val="0"/>
          <w:numId w:val="13"/>
        </w:numPr>
        <w:tabs>
          <w:tab w:val="left" w:pos="1142"/>
        </w:tabs>
        <w:spacing w:before="29" w:line="859" w:lineRule="exact"/>
        <w:ind w:left="682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nazwę</w:t>
      </w:r>
      <w:r w:rsidR="002E2AE4">
        <w:rPr>
          <w:rStyle w:val="FontStyle128"/>
          <w:lang w:val="en-US" w:eastAsia="en-US"/>
        </w:rPr>
        <w:t>/imię i nazwisko</w:t>
      </w:r>
    </w:p>
    <w:p w:rsidR="004A2991" w:rsidRDefault="002E2AE4" w:rsidP="008636D6">
      <w:pPr>
        <w:pStyle w:val="Style53"/>
        <w:widowControl/>
        <w:numPr>
          <w:ilvl w:val="0"/>
          <w:numId w:val="13"/>
        </w:numPr>
        <w:tabs>
          <w:tab w:val="left" w:pos="1142"/>
        </w:tabs>
        <w:spacing w:line="859" w:lineRule="exact"/>
        <w:ind w:left="682"/>
        <w:rPr>
          <w:rStyle w:val="FontStyle128"/>
          <w:lang w:val="en-US" w:eastAsia="en-US"/>
        </w:rPr>
      </w:pPr>
      <w:r>
        <w:rPr>
          <w:rStyle w:val="FontStyle128"/>
          <w:lang w:val="en-US" w:eastAsia="en-US"/>
        </w:rPr>
        <w:t>address email</w:t>
      </w:r>
    </w:p>
    <w:p w:rsidR="004A2991" w:rsidRPr="002E2AE4" w:rsidRDefault="002E2AE4" w:rsidP="002E2AE4">
      <w:pPr>
        <w:pStyle w:val="Style53"/>
        <w:widowControl/>
        <w:numPr>
          <w:ilvl w:val="0"/>
          <w:numId w:val="13"/>
        </w:numPr>
        <w:tabs>
          <w:tab w:val="left" w:pos="1142"/>
        </w:tabs>
        <w:spacing w:line="859" w:lineRule="exact"/>
        <w:ind w:left="682"/>
        <w:rPr>
          <w:rStyle w:val="FontStyle128"/>
          <w:lang w:eastAsia="en-US"/>
        </w:rPr>
      </w:pPr>
      <w:r w:rsidRPr="002E2AE4">
        <w:rPr>
          <w:rStyle w:val="FontStyle128"/>
          <w:lang w:eastAsia="en-US"/>
        </w:rPr>
        <w:t>Akceptowalny, unikatowy identyfikator obiektu</w:t>
      </w:r>
      <w:r w:rsidR="00AF30C6" w:rsidRPr="002E2AE4">
        <w:rPr>
          <w:rStyle w:val="FontStyle128"/>
          <w:lang w:eastAsia="en-US"/>
        </w:rPr>
        <w:t xml:space="preserve"> </w:t>
      </w:r>
      <w:r w:rsidR="00AF30C6">
        <w:rPr>
          <w:rStyle w:val="FontStyle128"/>
          <w:lang w:val="it-IT" w:eastAsia="en-US"/>
        </w:rPr>
        <w:t>(UFI)</w:t>
      </w:r>
    </w:p>
    <w:p w:rsidR="004A2991" w:rsidRPr="002E2AE4" w:rsidRDefault="00AF30C6">
      <w:pPr>
        <w:pStyle w:val="Style76"/>
        <w:widowControl/>
        <w:spacing w:before="106" w:line="624" w:lineRule="exact"/>
        <w:ind w:left="1805" w:hanging="374"/>
        <w:rPr>
          <w:rStyle w:val="FontStyle116"/>
          <w:lang w:eastAsia="en-US"/>
        </w:rPr>
      </w:pPr>
      <w:r w:rsidRPr="002E2AE4">
        <w:rPr>
          <w:rStyle w:val="FontStyle116"/>
          <w:lang w:eastAsia="en-US"/>
        </w:rPr>
        <w:t xml:space="preserve">• </w:t>
      </w:r>
      <w:r w:rsidR="002E2AE4" w:rsidRPr="002E2AE4">
        <w:rPr>
          <w:rStyle w:val="FontStyle116"/>
          <w:lang w:eastAsia="en-US"/>
        </w:rPr>
        <w:t>FDA formalnie uznało numer uniwersalnego systemu numerowania (DUNS) za akceptowalny UFI</w:t>
      </w:r>
    </w:p>
    <w:p w:rsidR="004A2991" w:rsidRDefault="004A2991">
      <w:pPr>
        <w:pStyle w:val="Style76"/>
        <w:widowControl/>
        <w:spacing w:before="106" w:line="624" w:lineRule="exact"/>
        <w:ind w:left="1805" w:hanging="374"/>
        <w:rPr>
          <w:rStyle w:val="FontStyle116"/>
          <w:lang w:val="it-IT" w:eastAsia="en-US"/>
        </w:rPr>
        <w:sectPr w:rsidR="004A2991">
          <w:pgSz w:w="16837" w:h="23810"/>
          <w:pgMar w:top="7057" w:right="1818" w:bottom="1440" w:left="1818" w:header="708" w:footer="708" w:gutter="0"/>
          <w:cols w:space="60"/>
          <w:noEndnote/>
        </w:sectPr>
      </w:pPr>
    </w:p>
    <w:p w:rsidR="004A2991" w:rsidRPr="0063002B" w:rsidRDefault="002E2AE4">
      <w:pPr>
        <w:pStyle w:val="Style8"/>
        <w:widowControl/>
        <w:spacing w:before="211" w:line="758" w:lineRule="exact"/>
        <w:ind w:left="1402"/>
        <w:rPr>
          <w:rStyle w:val="FontStyle131"/>
          <w:lang w:eastAsia="en-US"/>
        </w:rPr>
      </w:pPr>
      <w:r w:rsidRPr="0063002B">
        <w:rPr>
          <w:rStyle w:val="FontStyle131"/>
          <w:lang w:eastAsia="en-US"/>
        </w:rPr>
        <w:lastRenderedPageBreak/>
        <w:t>Kim jest zagraniczny dostawca</w:t>
      </w:r>
      <w:r w:rsidR="00AF30C6" w:rsidRPr="0063002B">
        <w:rPr>
          <w:rStyle w:val="FontStyle131"/>
          <w:lang w:eastAsia="en-US"/>
        </w:rPr>
        <w:t>?</w:t>
      </w:r>
    </w:p>
    <w:p w:rsidR="004A2991" w:rsidRPr="0063002B" w:rsidRDefault="004A2991">
      <w:pPr>
        <w:pStyle w:val="Style14"/>
        <w:widowControl/>
        <w:spacing w:line="240" w:lineRule="exact"/>
        <w:ind w:left="518" w:hanging="518"/>
        <w:rPr>
          <w:sz w:val="20"/>
          <w:szCs w:val="20"/>
        </w:rPr>
      </w:pPr>
    </w:p>
    <w:p w:rsidR="004A2991" w:rsidRPr="0063002B" w:rsidRDefault="004A2991">
      <w:pPr>
        <w:pStyle w:val="Style14"/>
        <w:widowControl/>
        <w:spacing w:line="240" w:lineRule="exact"/>
        <w:ind w:left="518" w:hanging="518"/>
        <w:rPr>
          <w:sz w:val="20"/>
          <w:szCs w:val="20"/>
        </w:rPr>
      </w:pPr>
    </w:p>
    <w:p w:rsidR="004A2991" w:rsidRPr="0063002B" w:rsidRDefault="004A2991">
      <w:pPr>
        <w:pStyle w:val="Style14"/>
        <w:widowControl/>
        <w:spacing w:line="240" w:lineRule="exact"/>
        <w:ind w:left="518" w:hanging="518"/>
        <w:rPr>
          <w:sz w:val="20"/>
          <w:szCs w:val="20"/>
        </w:rPr>
      </w:pPr>
    </w:p>
    <w:p w:rsidR="004A2991" w:rsidRPr="0063002B" w:rsidRDefault="00AF30C6">
      <w:pPr>
        <w:pStyle w:val="Style14"/>
        <w:widowControl/>
        <w:spacing w:before="91" w:line="763" w:lineRule="exact"/>
        <w:ind w:left="518" w:hanging="518"/>
        <w:rPr>
          <w:rStyle w:val="FontStyle128"/>
          <w:lang w:eastAsia="en-US"/>
        </w:rPr>
      </w:pPr>
      <w:r w:rsidRPr="0063002B">
        <w:rPr>
          <w:rStyle w:val="FontStyle128"/>
          <w:lang w:eastAsia="en-US"/>
        </w:rPr>
        <w:t xml:space="preserve">• </w:t>
      </w:r>
      <w:r w:rsidR="0063002B" w:rsidRPr="0063002B">
        <w:rPr>
          <w:rStyle w:val="FontStyle128"/>
          <w:lang w:eastAsia="en-US"/>
        </w:rPr>
        <w:t xml:space="preserve">Zagraniczny dostawca żywności to </w:t>
      </w:r>
      <w:r w:rsidR="00511191" w:rsidRPr="0063002B">
        <w:rPr>
          <w:rStyle w:val="FontStyle128"/>
          <w:lang w:eastAsia="en-US"/>
        </w:rPr>
        <w:t>przedsiębiorstwo, które</w:t>
      </w:r>
      <w:r w:rsidR="0063002B" w:rsidRPr="0063002B">
        <w:rPr>
          <w:rStyle w:val="FontStyle128"/>
          <w:lang w:eastAsia="en-US"/>
        </w:rPr>
        <w:t xml:space="preserve"> produkuje / przetwarza żywność, hoduje zwierzę lub jest plantatorem żywności, która jest eksportowana do USA bez dalszego wytwarzania / przetwarzania przez inny zakład.</w:t>
      </w:r>
    </w:p>
    <w:p w:rsidR="004A2991" w:rsidRPr="0063002B" w:rsidRDefault="004A2991">
      <w:pPr>
        <w:pStyle w:val="Style14"/>
        <w:widowControl/>
        <w:spacing w:before="91" w:line="763" w:lineRule="exact"/>
        <w:ind w:left="518" w:hanging="518"/>
        <w:rPr>
          <w:rStyle w:val="FontStyle128"/>
          <w:lang w:eastAsia="en-US"/>
        </w:rPr>
        <w:sectPr w:rsidR="004A2991" w:rsidRPr="0063002B">
          <w:headerReference w:type="even" r:id="rId150"/>
          <w:headerReference w:type="default" r:id="rId151"/>
          <w:footerReference w:type="even" r:id="rId152"/>
          <w:footerReference w:type="default" r:id="rId153"/>
          <w:pgSz w:w="16837" w:h="23810"/>
          <w:pgMar w:top="3826" w:right="1818" w:bottom="1440" w:left="1818" w:header="708" w:footer="708" w:gutter="0"/>
          <w:cols w:space="60"/>
          <w:noEndnote/>
        </w:sectPr>
      </w:pPr>
    </w:p>
    <w:p w:rsidR="004A2991" w:rsidRDefault="0063002B">
      <w:pPr>
        <w:pStyle w:val="Style8"/>
        <w:widowControl/>
        <w:spacing w:before="211" w:line="768" w:lineRule="exact"/>
        <w:ind w:left="854"/>
        <w:rPr>
          <w:rStyle w:val="FontStyle131"/>
          <w:lang w:val="en-US" w:eastAsia="en-US"/>
        </w:rPr>
      </w:pPr>
      <w:r>
        <w:rPr>
          <w:rStyle w:val="FontStyle131"/>
          <w:lang w:val="en-US" w:eastAsia="en-US"/>
        </w:rPr>
        <w:lastRenderedPageBreak/>
        <w:t>Kluczowe elementy zasady FSVP</w:t>
      </w:r>
    </w:p>
    <w:p w:rsidR="0063002B" w:rsidRPr="0063002B" w:rsidRDefault="0063002B" w:rsidP="0063002B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val="en-US" w:eastAsia="en-US"/>
        </w:rPr>
      </w:pPr>
      <w:r w:rsidRPr="0063002B">
        <w:rPr>
          <w:rStyle w:val="FontStyle128"/>
          <w:lang w:val="en-US" w:eastAsia="en-US"/>
        </w:rPr>
        <w:t>analiza zagrożeń;</w:t>
      </w:r>
    </w:p>
    <w:p w:rsidR="0063002B" w:rsidRPr="0063002B" w:rsidRDefault="0063002B" w:rsidP="0063002B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eastAsia="en-US"/>
        </w:rPr>
      </w:pPr>
      <w:r w:rsidRPr="0063002B">
        <w:rPr>
          <w:rStyle w:val="FontStyle128"/>
          <w:lang w:eastAsia="en-US"/>
        </w:rPr>
        <w:t>ocena żywności i zagranicznego dostawcy;</w:t>
      </w:r>
    </w:p>
    <w:p w:rsidR="0063002B" w:rsidRPr="0063002B" w:rsidRDefault="0063002B" w:rsidP="0063002B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val="en-US" w:eastAsia="en-US"/>
        </w:rPr>
      </w:pPr>
      <w:r w:rsidRPr="0063002B">
        <w:rPr>
          <w:rStyle w:val="FontStyle128"/>
          <w:lang w:val="en-US" w:eastAsia="en-US"/>
        </w:rPr>
        <w:t>czynności weryfikacyjne;</w:t>
      </w:r>
    </w:p>
    <w:p w:rsidR="0063002B" w:rsidRPr="0063002B" w:rsidRDefault="0063002B" w:rsidP="0063002B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val="en-US" w:eastAsia="en-US"/>
        </w:rPr>
      </w:pPr>
      <w:r w:rsidRPr="0063002B">
        <w:rPr>
          <w:rStyle w:val="FontStyle128"/>
          <w:lang w:val="en-US" w:eastAsia="en-US"/>
        </w:rPr>
        <w:t>działania naprawcze;</w:t>
      </w:r>
    </w:p>
    <w:p w:rsidR="0063002B" w:rsidRPr="0063002B" w:rsidRDefault="0063002B" w:rsidP="0063002B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val="en-US" w:eastAsia="en-US"/>
        </w:rPr>
      </w:pPr>
      <w:r w:rsidRPr="0063002B">
        <w:rPr>
          <w:rStyle w:val="FontStyle128"/>
          <w:lang w:val="en-US" w:eastAsia="en-US"/>
        </w:rPr>
        <w:t>identyfikacja importera podczas wwozu;</w:t>
      </w:r>
    </w:p>
    <w:p w:rsidR="004A2991" w:rsidRDefault="0063002B" w:rsidP="0063002B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val="en-US" w:eastAsia="en-US"/>
        </w:rPr>
      </w:pPr>
      <w:r w:rsidRPr="0063002B">
        <w:rPr>
          <w:rStyle w:val="FontStyle128"/>
          <w:lang w:val="en-US" w:eastAsia="en-US"/>
        </w:rPr>
        <w:t>ewidencjonowanie</w:t>
      </w:r>
      <w:r>
        <w:rPr>
          <w:rStyle w:val="FontStyle128"/>
          <w:lang w:val="en-US" w:eastAsia="en-US"/>
        </w:rPr>
        <w:t>.</w:t>
      </w:r>
    </w:p>
    <w:p w:rsidR="004A2991" w:rsidRDefault="004A2991" w:rsidP="008636D6">
      <w:pPr>
        <w:pStyle w:val="Style12"/>
        <w:widowControl/>
        <w:numPr>
          <w:ilvl w:val="0"/>
          <w:numId w:val="5"/>
        </w:numPr>
        <w:tabs>
          <w:tab w:val="left" w:pos="518"/>
        </w:tabs>
        <w:spacing w:before="5" w:line="922" w:lineRule="exact"/>
        <w:rPr>
          <w:rStyle w:val="FontStyle128"/>
          <w:lang w:val="en-US" w:eastAsia="en-US"/>
        </w:rPr>
        <w:sectPr w:rsidR="004A2991">
          <w:headerReference w:type="even" r:id="rId154"/>
          <w:headerReference w:type="default" r:id="rId155"/>
          <w:footerReference w:type="even" r:id="rId156"/>
          <w:footerReference w:type="default" r:id="rId157"/>
          <w:pgSz w:w="16837" w:h="23810"/>
          <w:pgMar w:top="5599" w:right="1818" w:bottom="1440" w:left="1818" w:header="708" w:footer="708" w:gutter="0"/>
          <w:cols w:space="60"/>
          <w:noEndnote/>
        </w:sectPr>
      </w:pPr>
    </w:p>
    <w:p w:rsidR="004A2991" w:rsidRPr="00511191" w:rsidRDefault="0063002B">
      <w:pPr>
        <w:pStyle w:val="Style8"/>
        <w:widowControl/>
        <w:spacing w:before="211" w:line="883" w:lineRule="exact"/>
        <w:jc w:val="center"/>
        <w:rPr>
          <w:rStyle w:val="FontStyle131"/>
          <w:position w:val="9"/>
          <w:lang w:eastAsia="en-US"/>
        </w:rPr>
      </w:pPr>
      <w:r w:rsidRPr="00511191">
        <w:rPr>
          <w:rStyle w:val="FontStyle131"/>
          <w:position w:val="9"/>
          <w:lang w:eastAsia="en-US"/>
        </w:rPr>
        <w:lastRenderedPageBreak/>
        <w:t xml:space="preserve">Korzystanie z </w:t>
      </w:r>
      <w:r w:rsidR="00511191" w:rsidRPr="00511191">
        <w:rPr>
          <w:rStyle w:val="FontStyle131"/>
          <w:position w:val="9"/>
          <w:lang w:eastAsia="en-US"/>
        </w:rPr>
        <w:t xml:space="preserve">pomocy </w:t>
      </w:r>
      <w:r w:rsidRPr="00511191">
        <w:rPr>
          <w:rStyle w:val="FontStyle131"/>
          <w:position w:val="9"/>
          <w:lang w:eastAsia="en-US"/>
        </w:rPr>
        <w:t>wykwalifikowanych osób</w:t>
      </w:r>
    </w:p>
    <w:p w:rsidR="004A2991" w:rsidRDefault="004A2991">
      <w:pPr>
        <w:pStyle w:val="Style14"/>
        <w:widowControl/>
        <w:spacing w:line="240" w:lineRule="exact"/>
        <w:ind w:left="557" w:hanging="557"/>
        <w:rPr>
          <w:sz w:val="20"/>
          <w:szCs w:val="20"/>
        </w:rPr>
      </w:pPr>
    </w:p>
    <w:p w:rsidR="004A2991" w:rsidRPr="002057F8" w:rsidRDefault="00AF30C6">
      <w:pPr>
        <w:pStyle w:val="Style14"/>
        <w:widowControl/>
        <w:spacing w:before="72" w:line="768" w:lineRule="exact"/>
        <w:ind w:left="557" w:hanging="557"/>
        <w:rPr>
          <w:rStyle w:val="FontStyle128"/>
          <w:lang w:eastAsia="en-US"/>
        </w:rPr>
      </w:pPr>
      <w:r w:rsidRPr="002057F8">
        <w:rPr>
          <w:rStyle w:val="FontStyle128"/>
          <w:lang w:eastAsia="en-US"/>
        </w:rPr>
        <w:t xml:space="preserve">• </w:t>
      </w:r>
      <w:r w:rsidR="002057F8" w:rsidRPr="002057F8">
        <w:rPr>
          <w:rStyle w:val="FontStyle128"/>
          <w:lang w:eastAsia="en-US"/>
        </w:rPr>
        <w:t xml:space="preserve">Aby wykonać wszystkie wymagane zadania FSVP, należy korzystać z pomocy </w:t>
      </w:r>
      <w:r w:rsidR="002057F8" w:rsidRPr="002057F8">
        <w:rPr>
          <w:rStyle w:val="FontStyle128"/>
          <w:i/>
          <w:lang w:eastAsia="en-US"/>
        </w:rPr>
        <w:t>wykwalifikowanej osoby</w:t>
      </w:r>
      <w:r w:rsidR="002057F8">
        <w:rPr>
          <w:rStyle w:val="FontStyle128"/>
          <w:i/>
          <w:lang w:eastAsia="en-US"/>
        </w:rPr>
        <w:t>;</w:t>
      </w:r>
    </w:p>
    <w:p w:rsidR="002057F8" w:rsidRPr="002057F8" w:rsidRDefault="002057F8" w:rsidP="002057F8">
      <w:pPr>
        <w:pStyle w:val="Style50"/>
        <w:widowControl/>
        <w:numPr>
          <w:ilvl w:val="0"/>
          <w:numId w:val="14"/>
        </w:numPr>
        <w:tabs>
          <w:tab w:val="left" w:pos="1162"/>
        </w:tabs>
        <w:spacing w:before="101"/>
        <w:ind w:left="1134"/>
        <w:rPr>
          <w:rStyle w:val="FontStyle116"/>
          <w:lang w:eastAsia="en-US"/>
        </w:rPr>
      </w:pPr>
      <w:r w:rsidRPr="002057F8">
        <w:rPr>
          <w:rStyle w:val="FontStyle116"/>
          <w:lang w:eastAsia="en-US"/>
        </w:rPr>
        <w:t>musi mieć odpowiednie wykształcenie, przeszkolenie lub doświadczenie niezbędne do wykonywania czynności;</w:t>
      </w:r>
    </w:p>
    <w:p w:rsidR="004A2991" w:rsidRPr="002057F8" w:rsidRDefault="002057F8" w:rsidP="002057F8">
      <w:pPr>
        <w:pStyle w:val="Style50"/>
        <w:widowControl/>
        <w:numPr>
          <w:ilvl w:val="0"/>
          <w:numId w:val="14"/>
        </w:numPr>
        <w:tabs>
          <w:tab w:val="left" w:pos="1162"/>
        </w:tabs>
        <w:spacing w:before="101"/>
        <w:ind w:left="1162"/>
        <w:rPr>
          <w:rStyle w:val="FontStyle116"/>
          <w:lang w:eastAsia="en-US"/>
        </w:rPr>
      </w:pPr>
      <w:r w:rsidRPr="002057F8">
        <w:rPr>
          <w:rStyle w:val="FontStyle116"/>
          <w:lang w:eastAsia="en-US"/>
        </w:rPr>
        <w:t>musi być w stanie odczytać i zrozumieć język wszelkich zapisów przeglądanych podczas wykonywania czynności</w:t>
      </w:r>
      <w:r>
        <w:rPr>
          <w:rStyle w:val="FontStyle116"/>
          <w:lang w:eastAsia="en-US"/>
        </w:rPr>
        <w:t>.</w:t>
      </w:r>
    </w:p>
    <w:p w:rsidR="004A2991" w:rsidRPr="002057F8" w:rsidRDefault="004A2991" w:rsidP="008636D6">
      <w:pPr>
        <w:pStyle w:val="Style50"/>
        <w:widowControl/>
        <w:numPr>
          <w:ilvl w:val="0"/>
          <w:numId w:val="14"/>
        </w:numPr>
        <w:tabs>
          <w:tab w:val="left" w:pos="1162"/>
        </w:tabs>
        <w:spacing w:before="101"/>
        <w:ind w:left="1162"/>
        <w:rPr>
          <w:rStyle w:val="FontStyle116"/>
          <w:lang w:eastAsia="en-US"/>
        </w:rPr>
        <w:sectPr w:rsidR="004A2991" w:rsidRPr="002057F8">
          <w:pgSz w:w="16837" w:h="23810"/>
          <w:pgMar w:top="7306" w:right="1818" w:bottom="1440" w:left="1818" w:header="708" w:footer="708" w:gutter="0"/>
          <w:cols w:space="60"/>
          <w:noEndnote/>
        </w:sectPr>
      </w:pPr>
    </w:p>
    <w:p w:rsidR="004A2991" w:rsidRDefault="002057F8">
      <w:pPr>
        <w:pStyle w:val="Style8"/>
        <w:widowControl/>
        <w:spacing w:before="211"/>
        <w:jc w:val="center"/>
        <w:rPr>
          <w:rStyle w:val="FontStyle131"/>
          <w:lang w:val="en-US" w:eastAsia="en-US"/>
        </w:rPr>
      </w:pPr>
      <w:r>
        <w:rPr>
          <w:rStyle w:val="FontStyle131"/>
          <w:lang w:val="en-US" w:eastAsia="en-US"/>
        </w:rPr>
        <w:lastRenderedPageBreak/>
        <w:t xml:space="preserve">Kontrole </w:t>
      </w:r>
      <w:r w:rsidR="00AF30C6">
        <w:rPr>
          <w:rStyle w:val="FontStyle131"/>
          <w:lang w:val="en-US" w:eastAsia="en-US"/>
        </w:rPr>
        <w:t xml:space="preserve">FSVP </w:t>
      </w:r>
    </w:p>
    <w:p w:rsidR="004A2991" w:rsidRDefault="002057F8" w:rsidP="008636D6">
      <w:pPr>
        <w:pStyle w:val="Style14"/>
        <w:widowControl/>
        <w:numPr>
          <w:ilvl w:val="0"/>
          <w:numId w:val="15"/>
        </w:numPr>
        <w:tabs>
          <w:tab w:val="left" w:pos="557"/>
        </w:tabs>
        <w:spacing w:before="883" w:line="240" w:lineRule="auto"/>
        <w:ind w:firstLine="0"/>
        <w:rPr>
          <w:rStyle w:val="FontStyle128"/>
          <w:lang w:val="de-DE" w:eastAsia="de-DE"/>
        </w:rPr>
      </w:pPr>
      <w:r>
        <w:rPr>
          <w:rStyle w:val="FontStyle128"/>
          <w:lang w:val="en-US" w:eastAsia="en-US"/>
        </w:rPr>
        <w:t>wdrożone w czerwcu</w:t>
      </w:r>
      <w:r w:rsidR="00AF30C6">
        <w:rPr>
          <w:rStyle w:val="FontStyle128"/>
          <w:lang w:val="en-US" w:eastAsia="en-US"/>
        </w:rPr>
        <w:t xml:space="preserve"> </w:t>
      </w:r>
      <w:r w:rsidR="00AF30C6">
        <w:rPr>
          <w:rStyle w:val="FontStyle128"/>
          <w:lang w:val="de-DE" w:eastAsia="en-US"/>
        </w:rPr>
        <w:t>2017</w:t>
      </w:r>
      <w:r>
        <w:rPr>
          <w:rStyle w:val="FontStyle128"/>
          <w:lang w:val="de-DE" w:eastAsia="en-US"/>
        </w:rPr>
        <w:t>;</w:t>
      </w:r>
    </w:p>
    <w:p w:rsidR="002057F8" w:rsidRPr="002057F8" w:rsidRDefault="002057F8" w:rsidP="0086034D">
      <w:pPr>
        <w:pStyle w:val="Style14"/>
        <w:widowControl/>
        <w:numPr>
          <w:ilvl w:val="0"/>
          <w:numId w:val="15"/>
        </w:numPr>
        <w:tabs>
          <w:tab w:val="left" w:pos="557"/>
        </w:tabs>
        <w:spacing w:before="206"/>
        <w:ind w:left="426"/>
        <w:rPr>
          <w:rStyle w:val="FontStyle128"/>
          <w:lang w:eastAsia="en-US"/>
        </w:rPr>
      </w:pPr>
      <w:r w:rsidRPr="002057F8">
        <w:rPr>
          <w:rStyle w:val="FontStyle128"/>
          <w:lang w:eastAsia="en-US"/>
        </w:rPr>
        <w:t>przed kontrolą z importerem zostanie nawiązany kontakt;</w:t>
      </w:r>
    </w:p>
    <w:p w:rsidR="002057F8" w:rsidRPr="002057F8" w:rsidRDefault="002057F8" w:rsidP="0086034D">
      <w:pPr>
        <w:pStyle w:val="Style14"/>
        <w:widowControl/>
        <w:numPr>
          <w:ilvl w:val="0"/>
          <w:numId w:val="15"/>
        </w:numPr>
        <w:tabs>
          <w:tab w:val="left" w:pos="557"/>
        </w:tabs>
        <w:spacing w:before="206"/>
        <w:ind w:left="426"/>
        <w:rPr>
          <w:rStyle w:val="FontStyle128"/>
          <w:lang w:eastAsia="en-US"/>
        </w:rPr>
      </w:pPr>
      <w:r w:rsidRPr="002057F8">
        <w:rPr>
          <w:rStyle w:val="FontStyle128"/>
          <w:lang w:eastAsia="en-US"/>
        </w:rPr>
        <w:t>ocena zgodności FSVP importera z wymaganiami FSVP;</w:t>
      </w:r>
    </w:p>
    <w:p w:rsidR="004A2991" w:rsidRDefault="002057F8" w:rsidP="002057F8">
      <w:pPr>
        <w:pStyle w:val="Style14"/>
        <w:widowControl/>
        <w:numPr>
          <w:ilvl w:val="0"/>
          <w:numId w:val="15"/>
        </w:numPr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  <w:r w:rsidRPr="002057F8">
        <w:rPr>
          <w:rStyle w:val="FontStyle128"/>
          <w:lang w:eastAsia="en-US"/>
        </w:rPr>
        <w:t xml:space="preserve">edukuj się, podczas gdy </w:t>
      </w:r>
      <w:r w:rsidR="00201720">
        <w:rPr>
          <w:rStyle w:val="FontStyle128"/>
          <w:lang w:eastAsia="en-US"/>
        </w:rPr>
        <w:t>my regulujemy</w:t>
      </w:r>
      <w:r w:rsidR="00AF30C6" w:rsidRPr="002057F8">
        <w:rPr>
          <w:rStyle w:val="FontStyle128"/>
          <w:lang w:eastAsia="en-US"/>
        </w:rPr>
        <w:t>!</w:t>
      </w:r>
    </w:p>
    <w:p w:rsidR="004A2991" w:rsidRDefault="004A2991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57F8" w:rsidRDefault="002057F8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</w:pPr>
    </w:p>
    <w:p w:rsidR="00201720" w:rsidRDefault="00201720" w:rsidP="002057F8">
      <w:pPr>
        <w:pStyle w:val="Style14"/>
        <w:widowControl/>
        <w:tabs>
          <w:tab w:val="left" w:pos="557"/>
        </w:tabs>
        <w:spacing w:before="206" w:line="240" w:lineRule="auto"/>
        <w:ind w:firstLine="0"/>
        <w:rPr>
          <w:rStyle w:val="FontStyle128"/>
          <w:lang w:val="de-DE" w:eastAsia="de-DE"/>
        </w:rPr>
        <w:sectPr w:rsidR="00201720">
          <w:pgSz w:w="16837" w:h="23810"/>
          <w:pgMar w:top="5387" w:right="1814" w:bottom="1440" w:left="1814" w:header="708" w:footer="708" w:gutter="0"/>
          <w:cols w:space="60"/>
          <w:noEndnote/>
        </w:sectPr>
      </w:pPr>
    </w:p>
    <w:p w:rsidR="004A2991" w:rsidRDefault="00201720" w:rsidP="00201720">
      <w:pPr>
        <w:pStyle w:val="Style8"/>
        <w:widowControl/>
        <w:spacing w:before="211"/>
        <w:ind w:left="2645"/>
        <w:rPr>
          <w:rStyle w:val="FontStyle131"/>
          <w:position w:val="-11"/>
          <w:lang w:val="en-US" w:eastAsia="en-US"/>
        </w:rPr>
      </w:pPr>
      <w:r>
        <w:rPr>
          <w:rStyle w:val="FontStyle131"/>
          <w:position w:val="-11"/>
          <w:lang w:val="en-US" w:eastAsia="en-US"/>
        </w:rPr>
        <w:lastRenderedPageBreak/>
        <w:t xml:space="preserve">Zasady i wytyczne </w:t>
      </w:r>
      <w:r w:rsidR="00AF30C6">
        <w:rPr>
          <w:rStyle w:val="FontStyle131"/>
          <w:position w:val="-11"/>
          <w:lang w:val="en-US" w:eastAsia="en-US"/>
        </w:rPr>
        <w:t xml:space="preserve">FSMA </w:t>
      </w:r>
    </w:p>
    <w:p w:rsidR="004A2991" w:rsidRDefault="004A2991">
      <w:pPr>
        <w:pStyle w:val="Style8"/>
        <w:widowControl/>
        <w:spacing w:before="211" w:line="557" w:lineRule="exact"/>
        <w:ind w:left="2645"/>
        <w:rPr>
          <w:rStyle w:val="FontStyle131"/>
          <w:position w:val="-11"/>
          <w:lang w:val="en-US" w:eastAsia="en-US"/>
        </w:rPr>
      </w:pPr>
    </w:p>
    <w:p w:rsidR="002057F8" w:rsidRDefault="002057F8">
      <w:pPr>
        <w:pStyle w:val="Style8"/>
        <w:widowControl/>
        <w:spacing w:before="211" w:line="557" w:lineRule="exact"/>
        <w:ind w:left="2645"/>
        <w:rPr>
          <w:rStyle w:val="FontStyle131"/>
          <w:position w:val="-11"/>
          <w:lang w:val="en-US" w:eastAsia="en-US"/>
        </w:rPr>
        <w:sectPr w:rsidR="002057F8">
          <w:type w:val="continuous"/>
          <w:pgSz w:w="16837" w:h="23810"/>
          <w:pgMar w:top="6044" w:right="1722" w:bottom="1440" w:left="1957" w:header="708" w:footer="708" w:gutter="0"/>
          <w:cols w:space="60"/>
          <w:noEndnote/>
        </w:sectPr>
      </w:pPr>
    </w:p>
    <w:p w:rsidR="004A2991" w:rsidRPr="002057F8" w:rsidRDefault="004A2991">
      <w:pPr>
        <w:widowControl/>
        <w:spacing w:line="1" w:lineRule="exact"/>
        <w:rPr>
          <w:sz w:val="2"/>
          <w:szCs w:val="2"/>
          <w:lang w:val="en-GB"/>
        </w:rPr>
      </w:pPr>
    </w:p>
    <w:p w:rsidR="00201720" w:rsidRDefault="002057F8">
      <w:pPr>
        <w:pStyle w:val="Style69"/>
        <w:widowControl/>
        <w:spacing w:before="38"/>
        <w:ind w:left="211"/>
        <w:rPr>
          <w:rStyle w:val="FontStyle122"/>
          <w:lang w:val="en-US" w:eastAsia="en-US"/>
        </w:rPr>
      </w:pPr>
      <w:r>
        <w:rPr>
          <w:noProof/>
        </w:rPr>
        <w:drawing>
          <wp:inline distT="0" distB="0" distL="0" distR="0" wp14:anchorId="4C1C5CF9" wp14:editId="7727A368">
            <wp:extent cx="7836195" cy="43463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38478" cy="434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720" w:rsidRDefault="00201720" w:rsidP="00201720">
      <w:pPr>
        <w:rPr>
          <w:lang w:val="en-US" w:eastAsia="en-US"/>
        </w:rPr>
      </w:pPr>
    </w:p>
    <w:p w:rsidR="00201720" w:rsidRDefault="00201720" w:rsidP="00201720">
      <w:pPr>
        <w:rPr>
          <w:lang w:eastAsia="en-US"/>
        </w:rPr>
      </w:pPr>
      <w:r w:rsidRPr="00201720">
        <w:rPr>
          <w:lang w:eastAsia="en-US"/>
        </w:rPr>
        <w:t xml:space="preserve">FSMA Rules &amp; Guidance for Industry – Zasady i wytyczne </w:t>
      </w:r>
      <w:r>
        <w:rPr>
          <w:lang w:eastAsia="en-US"/>
        </w:rPr>
        <w:t xml:space="preserve">FSMA </w:t>
      </w:r>
      <w:r w:rsidRPr="00201720">
        <w:rPr>
          <w:lang w:eastAsia="en-US"/>
        </w:rPr>
        <w:t>dla przemysłu</w:t>
      </w:r>
    </w:p>
    <w:p w:rsidR="004A2991" w:rsidRPr="00201720" w:rsidRDefault="004A2991" w:rsidP="00201720">
      <w:pPr>
        <w:rPr>
          <w:lang w:eastAsia="en-US"/>
        </w:rPr>
        <w:sectPr w:rsidR="004A2991" w:rsidRPr="00201720">
          <w:headerReference w:type="even" r:id="rId159"/>
          <w:headerReference w:type="default" r:id="rId160"/>
          <w:footerReference w:type="even" r:id="rId161"/>
          <w:footerReference w:type="default" r:id="rId162"/>
          <w:type w:val="continuous"/>
          <w:pgSz w:w="16837" w:h="23810"/>
          <w:pgMar w:top="6044" w:right="1722" w:bottom="1440" w:left="1957" w:header="708" w:footer="708" w:gutter="0"/>
          <w:cols w:space="60"/>
          <w:noEndnote/>
        </w:sectPr>
      </w:pPr>
    </w:p>
    <w:p w:rsidR="004A2991" w:rsidRPr="00201720" w:rsidRDefault="00201720" w:rsidP="00511191">
      <w:pPr>
        <w:pStyle w:val="Style67"/>
        <w:widowControl/>
        <w:spacing w:before="192"/>
        <w:jc w:val="center"/>
        <w:rPr>
          <w:rStyle w:val="FontStyle125"/>
          <w:position w:val="-9"/>
          <w:lang w:eastAsia="en-US"/>
        </w:rPr>
        <w:sectPr w:rsidR="004A2991" w:rsidRPr="00201720">
          <w:headerReference w:type="even" r:id="rId163"/>
          <w:headerReference w:type="default" r:id="rId164"/>
          <w:footerReference w:type="even" r:id="rId165"/>
          <w:footerReference w:type="default" r:id="rId166"/>
          <w:pgSz w:w="16837" w:h="23810"/>
          <w:pgMar w:top="16405" w:right="2144" w:bottom="1440" w:left="2144" w:header="708" w:footer="708" w:gutter="0"/>
          <w:cols w:space="60"/>
          <w:noEndnote/>
        </w:sectPr>
      </w:pPr>
      <w:r w:rsidRPr="00201720">
        <w:rPr>
          <w:rStyle w:val="FontStyle125"/>
          <w:position w:val="-9"/>
          <w:lang w:eastAsia="en-US"/>
        </w:rPr>
        <w:lastRenderedPageBreak/>
        <w:t xml:space="preserve">DZIAŁ ZGODNOŚCI </w:t>
      </w:r>
      <w:r w:rsidR="00AF30C6" w:rsidRPr="00201720">
        <w:rPr>
          <w:rStyle w:val="FontStyle125"/>
          <w:position w:val="-9"/>
          <w:lang w:eastAsia="en-US"/>
        </w:rPr>
        <w:t xml:space="preserve">DWCI </w:t>
      </w:r>
    </w:p>
    <w:p w:rsidR="004A2991" w:rsidRPr="00201720" w:rsidRDefault="00201720">
      <w:pPr>
        <w:pStyle w:val="Style8"/>
        <w:widowControl/>
        <w:spacing w:before="211" w:line="787" w:lineRule="exact"/>
        <w:jc w:val="center"/>
        <w:rPr>
          <w:rStyle w:val="FontStyle131"/>
          <w:position w:val="1"/>
          <w:lang w:eastAsia="en-US"/>
        </w:rPr>
      </w:pPr>
      <w:r w:rsidRPr="00201720">
        <w:rPr>
          <w:rStyle w:val="FontStyle131"/>
          <w:position w:val="1"/>
          <w:lang w:eastAsia="en-US"/>
        </w:rPr>
        <w:lastRenderedPageBreak/>
        <w:t>Kim jesteśmy</w:t>
      </w:r>
    </w:p>
    <w:p w:rsidR="004A2991" w:rsidRPr="00201720" w:rsidRDefault="004A2991">
      <w:pPr>
        <w:pStyle w:val="Style15"/>
        <w:widowControl/>
        <w:spacing w:line="240" w:lineRule="exact"/>
        <w:ind w:left="547"/>
        <w:rPr>
          <w:sz w:val="20"/>
          <w:szCs w:val="20"/>
        </w:rPr>
      </w:pPr>
    </w:p>
    <w:p w:rsidR="004A2991" w:rsidRPr="00201720" w:rsidRDefault="00201720">
      <w:pPr>
        <w:pStyle w:val="Style15"/>
        <w:widowControl/>
        <w:spacing w:before="139"/>
        <w:ind w:left="547"/>
        <w:rPr>
          <w:rStyle w:val="FontStyle129"/>
          <w:lang w:eastAsia="en-US"/>
        </w:rPr>
      </w:pPr>
      <w:r w:rsidRPr="00201720">
        <w:rPr>
          <w:rStyle w:val="FontStyle129"/>
          <w:lang w:eastAsia="en-US"/>
        </w:rPr>
        <w:t>Dział zgodności (CB) DWCI egzekwuje prawa regulowane przez FDA</w:t>
      </w:r>
      <w:r w:rsidR="00AF30C6" w:rsidRPr="00201720">
        <w:rPr>
          <w:rStyle w:val="FontStyle129"/>
          <w:lang w:eastAsia="en-US"/>
        </w:rPr>
        <w:t>.</w:t>
      </w:r>
    </w:p>
    <w:p w:rsidR="004A2991" w:rsidRDefault="00201720" w:rsidP="008636D6">
      <w:pPr>
        <w:pStyle w:val="Style16"/>
        <w:widowControl/>
        <w:numPr>
          <w:ilvl w:val="0"/>
          <w:numId w:val="8"/>
        </w:numPr>
        <w:tabs>
          <w:tab w:val="left" w:pos="1162"/>
        </w:tabs>
        <w:spacing w:before="29" w:line="667" w:lineRule="exact"/>
        <w:ind w:left="691"/>
        <w:rPr>
          <w:rStyle w:val="FontStyle130"/>
          <w:lang w:val="de-DE" w:eastAsia="de-DE"/>
        </w:rPr>
      </w:pPr>
      <w:r>
        <w:rPr>
          <w:rStyle w:val="FontStyle130"/>
          <w:lang w:val="en-US" w:eastAsia="en-US"/>
        </w:rPr>
        <w:t>urządzenia medyczne;</w:t>
      </w:r>
    </w:p>
    <w:p w:rsidR="004A2991" w:rsidRDefault="00201720" w:rsidP="008636D6">
      <w:pPr>
        <w:pStyle w:val="Style16"/>
        <w:widowControl/>
        <w:numPr>
          <w:ilvl w:val="0"/>
          <w:numId w:val="8"/>
        </w:numPr>
        <w:tabs>
          <w:tab w:val="left" w:pos="1162"/>
        </w:tabs>
        <w:spacing w:line="667" w:lineRule="exact"/>
        <w:ind w:left="691"/>
        <w:rPr>
          <w:rStyle w:val="FontStyle130"/>
          <w:lang w:val="de-DE" w:eastAsia="de-DE"/>
        </w:rPr>
      </w:pPr>
      <w:r w:rsidRPr="00201720">
        <w:rPr>
          <w:rStyle w:val="FontStyle130"/>
          <w:lang w:eastAsia="en-US"/>
        </w:rPr>
        <w:t>leki dla ludzi i zwierząt;</w:t>
      </w:r>
    </w:p>
    <w:p w:rsidR="004A2991" w:rsidRDefault="00201720" w:rsidP="008636D6">
      <w:pPr>
        <w:pStyle w:val="Style16"/>
        <w:widowControl/>
        <w:numPr>
          <w:ilvl w:val="0"/>
          <w:numId w:val="8"/>
        </w:numPr>
        <w:tabs>
          <w:tab w:val="left" w:pos="1162"/>
        </w:tabs>
        <w:spacing w:line="667" w:lineRule="exact"/>
        <w:ind w:left="691"/>
        <w:rPr>
          <w:rStyle w:val="FontStyle130"/>
          <w:lang w:val="de-DE" w:eastAsia="de-DE"/>
        </w:rPr>
      </w:pPr>
      <w:r>
        <w:rPr>
          <w:rStyle w:val="FontStyle130"/>
          <w:lang w:val="en-US" w:eastAsia="en-US"/>
        </w:rPr>
        <w:t>produkty żywnościowe;</w:t>
      </w:r>
    </w:p>
    <w:p w:rsidR="004A2991" w:rsidRDefault="00201720" w:rsidP="008636D6">
      <w:pPr>
        <w:pStyle w:val="Style16"/>
        <w:widowControl/>
        <w:numPr>
          <w:ilvl w:val="0"/>
          <w:numId w:val="8"/>
        </w:numPr>
        <w:tabs>
          <w:tab w:val="left" w:pos="1162"/>
        </w:tabs>
        <w:spacing w:line="667" w:lineRule="exact"/>
        <w:ind w:left="691"/>
        <w:rPr>
          <w:rStyle w:val="FontStyle130"/>
          <w:lang w:val="de-DE" w:eastAsia="de-DE"/>
        </w:rPr>
      </w:pPr>
      <w:r>
        <w:rPr>
          <w:rStyle w:val="FontStyle130"/>
          <w:lang w:val="en-US" w:eastAsia="en-US"/>
        </w:rPr>
        <w:t>kosmetyki.</w:t>
      </w:r>
    </w:p>
    <w:p w:rsidR="004A2991" w:rsidRDefault="004A2991">
      <w:pPr>
        <w:pStyle w:val="Style86"/>
        <w:widowControl/>
        <w:spacing w:line="240" w:lineRule="exact"/>
        <w:jc w:val="both"/>
        <w:rPr>
          <w:sz w:val="20"/>
          <w:szCs w:val="20"/>
        </w:rPr>
      </w:pPr>
    </w:p>
    <w:p w:rsidR="004A2991" w:rsidRDefault="004A2991">
      <w:pPr>
        <w:pStyle w:val="Style86"/>
        <w:widowControl/>
        <w:spacing w:line="240" w:lineRule="exact"/>
        <w:jc w:val="both"/>
        <w:rPr>
          <w:sz w:val="20"/>
          <w:szCs w:val="20"/>
        </w:rPr>
      </w:pPr>
    </w:p>
    <w:p w:rsidR="004A2991" w:rsidRDefault="004A2991">
      <w:pPr>
        <w:pStyle w:val="Style86"/>
        <w:widowControl/>
        <w:spacing w:line="240" w:lineRule="exact"/>
        <w:jc w:val="both"/>
        <w:rPr>
          <w:sz w:val="20"/>
          <w:szCs w:val="20"/>
        </w:rPr>
      </w:pPr>
    </w:p>
    <w:p w:rsidR="004A2991" w:rsidRDefault="00AF30C6">
      <w:pPr>
        <w:pStyle w:val="Style86"/>
        <w:widowControl/>
        <w:spacing w:before="221" w:line="557" w:lineRule="exact"/>
        <w:jc w:val="both"/>
        <w:rPr>
          <w:rStyle w:val="FontStyle129"/>
          <w:lang w:val="en-US" w:eastAsia="de-DE"/>
        </w:rPr>
      </w:pPr>
      <w:r>
        <w:rPr>
          <w:rStyle w:val="FontStyle129"/>
          <w:lang w:val="de-DE" w:eastAsia="de-DE"/>
        </w:rPr>
        <w:t xml:space="preserve">• </w:t>
      </w:r>
      <w:r w:rsidR="00201720">
        <w:rPr>
          <w:rStyle w:val="FontStyle129"/>
          <w:lang w:val="en-US" w:eastAsia="de-DE"/>
        </w:rPr>
        <w:t>CB posiada</w:t>
      </w:r>
      <w:r>
        <w:rPr>
          <w:rStyle w:val="FontStyle129"/>
          <w:lang w:val="en-US" w:eastAsia="de-DE"/>
        </w:rPr>
        <w:t xml:space="preserve"> </w:t>
      </w:r>
      <w:r>
        <w:rPr>
          <w:rStyle w:val="FontStyle129"/>
          <w:lang w:val="de-DE" w:eastAsia="de-DE"/>
        </w:rPr>
        <w:t xml:space="preserve">20 </w:t>
      </w:r>
      <w:r w:rsidR="00201720">
        <w:rPr>
          <w:rStyle w:val="FontStyle129"/>
          <w:lang w:val="en-US" w:eastAsia="de-DE"/>
        </w:rPr>
        <w:t>funkcjonariuszy ds. zgodności</w:t>
      </w:r>
    </w:p>
    <w:p w:rsidR="004A2991" w:rsidRDefault="004A2991">
      <w:pPr>
        <w:pStyle w:val="Style86"/>
        <w:widowControl/>
        <w:spacing w:before="221" w:line="557" w:lineRule="exact"/>
        <w:jc w:val="both"/>
        <w:rPr>
          <w:rStyle w:val="FontStyle129"/>
          <w:lang w:val="en-US" w:eastAsia="de-DE"/>
        </w:rPr>
        <w:sectPr w:rsidR="004A2991">
          <w:pgSz w:w="16837" w:h="23810"/>
          <w:pgMar w:top="8354" w:right="1816" w:bottom="1440" w:left="1816" w:header="708" w:footer="708" w:gutter="0"/>
          <w:cols w:space="60"/>
          <w:noEndnote/>
        </w:sectPr>
      </w:pPr>
    </w:p>
    <w:p w:rsidR="004A2991" w:rsidRDefault="00201720">
      <w:pPr>
        <w:pStyle w:val="Style8"/>
        <w:widowControl/>
        <w:spacing w:before="211" w:line="797" w:lineRule="exact"/>
        <w:ind w:left="4392"/>
        <w:jc w:val="left"/>
        <w:rPr>
          <w:rStyle w:val="FontStyle131"/>
          <w:position w:val="2"/>
          <w:lang w:val="en-US" w:eastAsia="en-US"/>
        </w:rPr>
      </w:pPr>
      <w:r>
        <w:rPr>
          <w:rStyle w:val="FontStyle131"/>
          <w:position w:val="2"/>
          <w:lang w:val="en-US" w:eastAsia="en-US"/>
        </w:rPr>
        <w:lastRenderedPageBreak/>
        <w:t>Kim jesteśmy</w:t>
      </w:r>
    </w:p>
    <w:p w:rsidR="004A2991" w:rsidRPr="00201720" w:rsidRDefault="004A2991">
      <w:pPr>
        <w:pStyle w:val="Style34"/>
        <w:widowControl/>
        <w:spacing w:line="240" w:lineRule="exact"/>
        <w:rPr>
          <w:sz w:val="20"/>
          <w:szCs w:val="20"/>
          <w:lang w:val="en-GB"/>
        </w:rPr>
      </w:pPr>
    </w:p>
    <w:p w:rsidR="004A2991" w:rsidRDefault="00AF30C6" w:rsidP="00201720">
      <w:pPr>
        <w:pStyle w:val="Style34"/>
        <w:widowControl/>
        <w:spacing w:before="187" w:line="276" w:lineRule="auto"/>
        <w:rPr>
          <w:rStyle w:val="FontStyle127"/>
          <w:spacing w:val="130"/>
          <w:position w:val="-6"/>
          <w:lang w:val="en-US" w:eastAsia="en-US"/>
        </w:rPr>
      </w:pPr>
      <w:r>
        <w:rPr>
          <w:rStyle w:val="FontStyle127"/>
          <w:spacing w:val="-20"/>
          <w:position w:val="-6"/>
          <w:lang w:val="en-US" w:eastAsia="en-US"/>
        </w:rPr>
        <w:t>•</w:t>
      </w:r>
      <w:r>
        <w:rPr>
          <w:rStyle w:val="FontStyle127"/>
          <w:position w:val="-6"/>
          <w:lang w:val="en-US" w:eastAsia="en-US"/>
        </w:rPr>
        <w:t xml:space="preserve"> </w:t>
      </w:r>
      <w:r w:rsidR="00201720">
        <w:rPr>
          <w:rStyle w:val="FontStyle127"/>
          <w:spacing w:val="-20"/>
          <w:position w:val="-6"/>
          <w:lang w:val="en-US" w:eastAsia="en-US"/>
        </w:rPr>
        <w:t>Nie jesteśmy</w:t>
      </w:r>
      <w:r>
        <w:rPr>
          <w:rStyle w:val="FontStyle127"/>
          <w:spacing w:val="40"/>
          <w:position w:val="-6"/>
          <w:lang w:val="en-US" w:eastAsia="en-US"/>
        </w:rPr>
        <w:t>.</w:t>
      </w:r>
      <w:r>
        <w:rPr>
          <w:rStyle w:val="FontStyle127"/>
          <w:position w:val="-6"/>
          <w:lang w:val="en-US" w:eastAsia="en-US"/>
        </w:rPr>
        <w:t xml:space="preserve"> </w:t>
      </w:r>
      <w:r>
        <w:rPr>
          <w:rStyle w:val="FontStyle127"/>
          <w:spacing w:val="130"/>
          <w:position w:val="-6"/>
          <w:lang w:val="en-US" w:eastAsia="en-US"/>
        </w:rPr>
        <w:t>..</w:t>
      </w:r>
    </w:p>
    <w:p w:rsidR="004A2991" w:rsidRPr="00201720" w:rsidRDefault="004A2991">
      <w:pPr>
        <w:pStyle w:val="Style18"/>
        <w:widowControl/>
        <w:spacing w:line="240" w:lineRule="exact"/>
        <w:ind w:left="744"/>
        <w:rPr>
          <w:sz w:val="20"/>
          <w:szCs w:val="20"/>
          <w:lang w:val="en-GB"/>
        </w:rPr>
      </w:pPr>
    </w:p>
    <w:p w:rsidR="004A2991" w:rsidRPr="00201720" w:rsidRDefault="004A2991">
      <w:pPr>
        <w:pStyle w:val="Style18"/>
        <w:widowControl/>
        <w:spacing w:line="240" w:lineRule="exact"/>
        <w:ind w:left="744"/>
        <w:rPr>
          <w:sz w:val="20"/>
          <w:szCs w:val="20"/>
          <w:lang w:val="en-GB"/>
        </w:rPr>
      </w:pPr>
    </w:p>
    <w:p w:rsidR="004A2991" w:rsidRPr="00201720" w:rsidRDefault="004A2991">
      <w:pPr>
        <w:pStyle w:val="Style18"/>
        <w:widowControl/>
        <w:spacing w:line="240" w:lineRule="exact"/>
        <w:ind w:left="744"/>
        <w:rPr>
          <w:sz w:val="20"/>
          <w:szCs w:val="20"/>
          <w:lang w:val="en-GB"/>
        </w:rPr>
      </w:pPr>
    </w:p>
    <w:p w:rsidR="004A2991" w:rsidRPr="00DF1E0E" w:rsidRDefault="00AF30C6">
      <w:pPr>
        <w:pStyle w:val="Style18"/>
        <w:widowControl/>
        <w:tabs>
          <w:tab w:val="left" w:pos="1142"/>
        </w:tabs>
        <w:spacing w:before="24" w:line="734" w:lineRule="exact"/>
        <w:ind w:left="744"/>
        <w:rPr>
          <w:rStyle w:val="FontStyle130"/>
          <w:lang w:eastAsia="en-US"/>
        </w:rPr>
      </w:pPr>
      <w:r w:rsidRPr="00DF1E0E">
        <w:rPr>
          <w:rStyle w:val="FontStyle130"/>
          <w:lang w:eastAsia="en-US"/>
        </w:rPr>
        <w:t>•</w:t>
      </w:r>
      <w:r w:rsidRPr="00DF1E0E">
        <w:rPr>
          <w:rStyle w:val="FontStyle130"/>
          <w:rFonts w:ascii="Times New Roman" w:hAnsi="Times New Roman" w:cs="Times New Roman"/>
          <w:b w:val="0"/>
          <w:bCs w:val="0"/>
          <w:sz w:val="20"/>
          <w:szCs w:val="20"/>
          <w:lang w:eastAsia="en-US"/>
        </w:rPr>
        <w:tab/>
      </w:r>
      <w:r w:rsidR="00201720" w:rsidRPr="00DF1E0E">
        <w:rPr>
          <w:rStyle w:val="FontStyle130"/>
          <w:lang w:eastAsia="en-US"/>
        </w:rPr>
        <w:t xml:space="preserve">urzędnikami ds. </w:t>
      </w:r>
      <w:r w:rsidR="00DF1E0E" w:rsidRPr="00DF1E0E">
        <w:rPr>
          <w:rStyle w:val="FontStyle130"/>
          <w:lang w:eastAsia="en-US"/>
        </w:rPr>
        <w:t>przeglądu dok. dot. wwozu;</w:t>
      </w:r>
    </w:p>
    <w:p w:rsidR="004A2991" w:rsidRPr="00DF1E0E" w:rsidRDefault="00AF30C6">
      <w:pPr>
        <w:pStyle w:val="Style63"/>
        <w:widowControl/>
        <w:tabs>
          <w:tab w:val="left" w:pos="1771"/>
        </w:tabs>
        <w:spacing w:line="734" w:lineRule="exact"/>
        <w:ind w:left="1445"/>
        <w:rPr>
          <w:rStyle w:val="FontStyle130"/>
          <w:lang w:eastAsia="en-US"/>
        </w:rPr>
      </w:pPr>
      <w:r w:rsidRPr="00DF1E0E">
        <w:rPr>
          <w:rStyle w:val="FontStyle130"/>
          <w:lang w:eastAsia="en-US"/>
        </w:rPr>
        <w:t>•</w:t>
      </w:r>
      <w:r w:rsidRPr="00DF1E0E">
        <w:rPr>
          <w:rStyle w:val="FontStyle130"/>
          <w:rFonts w:ascii="Times New Roman" w:hAnsi="Times New Roman" w:cs="Times New Roman"/>
          <w:b w:val="0"/>
          <w:bCs w:val="0"/>
          <w:sz w:val="20"/>
          <w:szCs w:val="20"/>
          <w:lang w:eastAsia="en-US"/>
        </w:rPr>
        <w:tab/>
      </w:r>
      <w:r w:rsidR="00DF1E0E" w:rsidRPr="00DF1E0E">
        <w:rPr>
          <w:rStyle w:val="FontStyle130"/>
          <w:lang w:eastAsia="en-US"/>
        </w:rPr>
        <w:t>nie dokonujemy przeglądu dokumentów;</w:t>
      </w:r>
    </w:p>
    <w:p w:rsidR="004A2991" w:rsidRPr="00DF1E0E" w:rsidRDefault="00AF30C6">
      <w:pPr>
        <w:pStyle w:val="Style18"/>
        <w:widowControl/>
        <w:tabs>
          <w:tab w:val="left" w:pos="1142"/>
        </w:tabs>
        <w:spacing w:before="5" w:line="734" w:lineRule="exact"/>
        <w:ind w:left="744"/>
        <w:rPr>
          <w:rStyle w:val="FontStyle130"/>
          <w:lang w:eastAsia="en-US"/>
        </w:rPr>
      </w:pPr>
      <w:r w:rsidRPr="00DF1E0E">
        <w:rPr>
          <w:rStyle w:val="FontStyle130"/>
          <w:lang w:eastAsia="en-US"/>
        </w:rPr>
        <w:t>•</w:t>
      </w:r>
      <w:r w:rsidRPr="00DF1E0E">
        <w:rPr>
          <w:rStyle w:val="FontStyle130"/>
          <w:rFonts w:ascii="Times New Roman" w:hAnsi="Times New Roman" w:cs="Times New Roman"/>
          <w:b w:val="0"/>
          <w:bCs w:val="0"/>
          <w:sz w:val="20"/>
          <w:szCs w:val="20"/>
          <w:lang w:eastAsia="en-US"/>
        </w:rPr>
        <w:tab/>
      </w:r>
      <w:r w:rsidR="00DF1E0E" w:rsidRPr="00DF1E0E">
        <w:rPr>
          <w:rStyle w:val="FontStyle130"/>
          <w:lang w:eastAsia="en-US"/>
        </w:rPr>
        <w:t>Inspektorami terenowymi / przeprowadzającymi postępowanie</w:t>
      </w:r>
    </w:p>
    <w:p w:rsidR="004A2991" w:rsidRDefault="00DF1E0E" w:rsidP="008636D6">
      <w:pPr>
        <w:pStyle w:val="Style63"/>
        <w:widowControl/>
        <w:numPr>
          <w:ilvl w:val="0"/>
          <w:numId w:val="17"/>
        </w:numPr>
        <w:tabs>
          <w:tab w:val="left" w:pos="1771"/>
        </w:tabs>
        <w:spacing w:line="734" w:lineRule="exact"/>
        <w:ind w:left="1445"/>
        <w:rPr>
          <w:rStyle w:val="FontStyle130"/>
          <w:lang w:val="en-US" w:eastAsia="en-US"/>
        </w:rPr>
      </w:pPr>
      <w:r>
        <w:rPr>
          <w:rStyle w:val="FontStyle130"/>
          <w:lang w:val="en-US" w:eastAsia="en-US"/>
        </w:rPr>
        <w:t>nie badamy produktów</w:t>
      </w:r>
    </w:p>
    <w:p w:rsidR="004A2991" w:rsidRDefault="00DF1E0E" w:rsidP="008636D6">
      <w:pPr>
        <w:pStyle w:val="Style63"/>
        <w:widowControl/>
        <w:numPr>
          <w:ilvl w:val="0"/>
          <w:numId w:val="17"/>
        </w:numPr>
        <w:tabs>
          <w:tab w:val="left" w:pos="1771"/>
        </w:tabs>
        <w:spacing w:line="734" w:lineRule="exact"/>
        <w:ind w:left="1445"/>
        <w:rPr>
          <w:rStyle w:val="FontStyle130"/>
          <w:lang w:val="en-US" w:eastAsia="en-US"/>
        </w:rPr>
      </w:pPr>
      <w:r>
        <w:rPr>
          <w:rStyle w:val="FontStyle130"/>
          <w:lang w:val="en-US" w:eastAsia="en-US"/>
        </w:rPr>
        <w:t>nie badamy obiektów</w:t>
      </w:r>
    </w:p>
    <w:p w:rsidR="004A2991" w:rsidRDefault="00DF1E0E" w:rsidP="008636D6">
      <w:pPr>
        <w:pStyle w:val="Style63"/>
        <w:widowControl/>
        <w:numPr>
          <w:ilvl w:val="0"/>
          <w:numId w:val="17"/>
        </w:numPr>
        <w:tabs>
          <w:tab w:val="left" w:pos="1771"/>
        </w:tabs>
        <w:spacing w:line="734" w:lineRule="exact"/>
        <w:ind w:left="1445"/>
        <w:rPr>
          <w:rStyle w:val="FontStyle130"/>
          <w:lang w:val="en-US" w:eastAsia="en-US"/>
        </w:rPr>
      </w:pPr>
      <w:r>
        <w:rPr>
          <w:rStyle w:val="FontStyle130"/>
          <w:lang w:val="en-US" w:eastAsia="en-US"/>
        </w:rPr>
        <w:t>nie nadzorujemy niszczenia lub eksportu</w:t>
      </w:r>
    </w:p>
    <w:p w:rsidR="004A2991" w:rsidRDefault="00AF30C6">
      <w:pPr>
        <w:pStyle w:val="Style18"/>
        <w:widowControl/>
        <w:tabs>
          <w:tab w:val="left" w:pos="1142"/>
        </w:tabs>
        <w:spacing w:line="734" w:lineRule="exact"/>
        <w:ind w:left="744"/>
        <w:rPr>
          <w:rStyle w:val="FontStyle130"/>
          <w:lang w:val="en-US" w:eastAsia="en-US"/>
        </w:rPr>
      </w:pPr>
      <w:r>
        <w:rPr>
          <w:rStyle w:val="FontStyle130"/>
          <w:lang w:val="en-US" w:eastAsia="en-US"/>
        </w:rPr>
        <w:t>•</w:t>
      </w:r>
      <w:r>
        <w:rPr>
          <w:rStyle w:val="FontStyle130"/>
          <w:rFonts w:ascii="Times New Roman" w:hAnsi="Times New Roman" w:cs="Times New Roman"/>
          <w:b w:val="0"/>
          <w:bCs w:val="0"/>
          <w:sz w:val="20"/>
          <w:szCs w:val="20"/>
          <w:lang w:val="en-US" w:eastAsia="en-US"/>
        </w:rPr>
        <w:tab/>
      </w:r>
      <w:r w:rsidR="00DF1E0E">
        <w:rPr>
          <w:rStyle w:val="FontStyle130"/>
          <w:lang w:val="en-US" w:eastAsia="en-US"/>
        </w:rPr>
        <w:t>Konsultantami.</w:t>
      </w:r>
    </w:p>
    <w:p w:rsidR="004A2991" w:rsidRDefault="004A2991">
      <w:pPr>
        <w:pStyle w:val="Style18"/>
        <w:widowControl/>
        <w:tabs>
          <w:tab w:val="left" w:pos="1142"/>
        </w:tabs>
        <w:spacing w:line="734" w:lineRule="exact"/>
        <w:ind w:left="744"/>
        <w:rPr>
          <w:rStyle w:val="FontStyle130"/>
          <w:lang w:val="en-US" w:eastAsia="en-US"/>
        </w:rPr>
        <w:sectPr w:rsidR="004A2991">
          <w:pgSz w:w="16837" w:h="23810"/>
          <w:pgMar w:top="10638" w:right="1816" w:bottom="1440" w:left="1816" w:header="708" w:footer="708" w:gutter="0"/>
          <w:cols w:space="60"/>
          <w:noEndnote/>
        </w:sectPr>
      </w:pPr>
    </w:p>
    <w:p w:rsidR="004A2991" w:rsidRDefault="00DF1E0E">
      <w:pPr>
        <w:pStyle w:val="Style8"/>
        <w:widowControl/>
        <w:spacing w:before="211" w:line="811" w:lineRule="exact"/>
        <w:jc w:val="center"/>
        <w:rPr>
          <w:rStyle w:val="FontStyle131"/>
          <w:position w:val="3"/>
          <w:lang w:val="en-US" w:eastAsia="en-US"/>
        </w:rPr>
      </w:pPr>
      <w:r>
        <w:rPr>
          <w:rStyle w:val="FontStyle131"/>
          <w:position w:val="3"/>
          <w:lang w:val="en-US" w:eastAsia="en-US"/>
        </w:rPr>
        <w:lastRenderedPageBreak/>
        <w:t>Czym się zajmujemy</w:t>
      </w:r>
    </w:p>
    <w:p w:rsidR="004A2991" w:rsidRDefault="004A2991">
      <w:pPr>
        <w:pStyle w:val="Style34"/>
        <w:widowControl/>
        <w:spacing w:line="240" w:lineRule="exact"/>
        <w:jc w:val="both"/>
        <w:rPr>
          <w:sz w:val="20"/>
          <w:szCs w:val="20"/>
        </w:rPr>
      </w:pPr>
    </w:p>
    <w:p w:rsidR="004A2991" w:rsidRPr="00DF1E0E" w:rsidRDefault="00AF30C6">
      <w:pPr>
        <w:pStyle w:val="Style34"/>
        <w:widowControl/>
        <w:spacing w:before="82" w:line="494" w:lineRule="exact"/>
        <w:jc w:val="both"/>
        <w:rPr>
          <w:rStyle w:val="FontStyle127"/>
          <w:position w:val="-1"/>
          <w:lang w:eastAsia="en-US"/>
        </w:rPr>
      </w:pPr>
      <w:r w:rsidRPr="00DF1E0E">
        <w:rPr>
          <w:rStyle w:val="FontStyle127"/>
          <w:position w:val="-1"/>
          <w:lang w:eastAsia="en-US"/>
        </w:rPr>
        <w:t xml:space="preserve">• </w:t>
      </w:r>
      <w:r w:rsidR="00DF1E0E" w:rsidRPr="00DF1E0E">
        <w:rPr>
          <w:rStyle w:val="FontStyle127"/>
          <w:position w:val="-1"/>
          <w:lang w:eastAsia="en-US"/>
        </w:rPr>
        <w:t>Dokonujemy przeglądu spraw przekazanych nam przez Dział Dochodzeń</w:t>
      </w:r>
      <w:r w:rsidRPr="00DF1E0E">
        <w:rPr>
          <w:rStyle w:val="FontStyle127"/>
          <w:position w:val="-1"/>
          <w:lang w:eastAsia="en-US"/>
        </w:rPr>
        <w:t xml:space="preserve"> (IB)</w:t>
      </w:r>
    </w:p>
    <w:p w:rsidR="004A2991" w:rsidRPr="00DF1E0E" w:rsidRDefault="004A2991">
      <w:pPr>
        <w:pStyle w:val="Style45"/>
        <w:widowControl/>
        <w:spacing w:line="240" w:lineRule="exact"/>
        <w:ind w:left="1157"/>
        <w:rPr>
          <w:sz w:val="20"/>
          <w:szCs w:val="20"/>
        </w:rPr>
      </w:pPr>
    </w:p>
    <w:p w:rsidR="004A2991" w:rsidRPr="00DF1E0E" w:rsidRDefault="004A2991">
      <w:pPr>
        <w:pStyle w:val="Style45"/>
        <w:widowControl/>
        <w:spacing w:line="240" w:lineRule="exact"/>
        <w:ind w:left="1157"/>
        <w:rPr>
          <w:sz w:val="20"/>
          <w:szCs w:val="20"/>
        </w:rPr>
      </w:pPr>
    </w:p>
    <w:p w:rsidR="004A2991" w:rsidRPr="00DF1E0E" w:rsidRDefault="004A2991">
      <w:pPr>
        <w:pStyle w:val="Style45"/>
        <w:widowControl/>
        <w:spacing w:line="240" w:lineRule="exact"/>
        <w:ind w:left="1157"/>
        <w:rPr>
          <w:sz w:val="20"/>
          <w:szCs w:val="20"/>
        </w:rPr>
      </w:pPr>
    </w:p>
    <w:p w:rsidR="00DF1E0E" w:rsidRPr="00DF1E0E" w:rsidRDefault="00DF1E0E" w:rsidP="00DF1E0E">
      <w:pPr>
        <w:pStyle w:val="Style45"/>
        <w:widowControl/>
        <w:numPr>
          <w:ilvl w:val="0"/>
          <w:numId w:val="22"/>
        </w:numPr>
        <w:spacing w:before="62" w:line="494" w:lineRule="exact"/>
        <w:jc w:val="both"/>
        <w:rPr>
          <w:rStyle w:val="FontStyle127"/>
          <w:position w:val="5"/>
          <w:lang w:eastAsia="en-US"/>
        </w:rPr>
      </w:pPr>
      <w:r w:rsidRPr="00DF1E0E">
        <w:rPr>
          <w:rStyle w:val="FontStyle127"/>
          <w:position w:val="5"/>
          <w:lang w:eastAsia="en-US"/>
        </w:rPr>
        <w:t>poszukujemy dobrowolnej zgodności z przemysłem;</w:t>
      </w:r>
    </w:p>
    <w:p w:rsidR="00DF1E0E" w:rsidRPr="00DF1E0E" w:rsidRDefault="00DF1E0E" w:rsidP="00DF1E0E">
      <w:pPr>
        <w:pStyle w:val="Style45"/>
        <w:widowControl/>
        <w:numPr>
          <w:ilvl w:val="0"/>
          <w:numId w:val="22"/>
        </w:numPr>
        <w:spacing w:before="62" w:line="494" w:lineRule="exact"/>
        <w:jc w:val="both"/>
        <w:rPr>
          <w:rStyle w:val="FontStyle127"/>
          <w:position w:val="5"/>
          <w:lang w:eastAsia="en-US"/>
        </w:rPr>
      </w:pPr>
      <w:r w:rsidRPr="00DF1E0E">
        <w:rPr>
          <w:rStyle w:val="FontStyle127"/>
          <w:position w:val="5"/>
          <w:lang w:eastAsia="en-US"/>
        </w:rPr>
        <w:t>dokonujemy przeglądu zgłoszeń / przypadków wwozu (zatrzymanie / odmowa / zwolnienie);</w:t>
      </w:r>
    </w:p>
    <w:p w:rsidR="00DF1E0E" w:rsidRPr="00DF1E0E" w:rsidRDefault="00DF1E0E" w:rsidP="00DF1E0E">
      <w:pPr>
        <w:pStyle w:val="Style45"/>
        <w:widowControl/>
        <w:numPr>
          <w:ilvl w:val="0"/>
          <w:numId w:val="22"/>
        </w:numPr>
        <w:spacing w:before="62" w:line="494" w:lineRule="exact"/>
        <w:jc w:val="both"/>
        <w:rPr>
          <w:rStyle w:val="FontStyle127"/>
          <w:position w:val="5"/>
          <w:lang w:eastAsia="en-US"/>
        </w:rPr>
      </w:pPr>
      <w:r w:rsidRPr="00DF1E0E">
        <w:rPr>
          <w:rStyle w:val="FontStyle127"/>
          <w:position w:val="5"/>
          <w:lang w:eastAsia="en-US"/>
        </w:rPr>
        <w:t>w sytuacjach, w których zgodność nie jest oferowana (pismo ostrzegawcze, zajęcie, wykluczenie, itp.);</w:t>
      </w:r>
    </w:p>
    <w:p w:rsidR="004A2991" w:rsidRPr="00DF1E0E" w:rsidRDefault="00DF1E0E" w:rsidP="00DF1E0E">
      <w:pPr>
        <w:pStyle w:val="Style45"/>
        <w:widowControl/>
        <w:numPr>
          <w:ilvl w:val="0"/>
          <w:numId w:val="22"/>
        </w:numPr>
        <w:spacing w:before="62" w:line="494" w:lineRule="exact"/>
        <w:jc w:val="both"/>
        <w:rPr>
          <w:rStyle w:val="FontStyle127"/>
          <w:position w:val="-1"/>
          <w:lang w:eastAsia="en-US"/>
        </w:rPr>
      </w:pPr>
      <w:r w:rsidRPr="00DF1E0E">
        <w:rPr>
          <w:rStyle w:val="FontStyle127"/>
          <w:position w:val="5"/>
          <w:lang w:eastAsia="en-US"/>
        </w:rPr>
        <w:t>nawiązanie stosunków partnerskich z Amerykańskim Urzędem Celnym i innymi agencjami rządowymi</w:t>
      </w:r>
      <w:r>
        <w:rPr>
          <w:rStyle w:val="FontStyle127"/>
          <w:position w:val="5"/>
          <w:lang w:eastAsia="en-US"/>
        </w:rPr>
        <w:t>.</w:t>
      </w:r>
    </w:p>
    <w:p w:rsidR="004A2991" w:rsidRDefault="004A2991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</w:pPr>
    </w:p>
    <w:p w:rsidR="00DF1E0E" w:rsidRPr="00DF1E0E" w:rsidRDefault="00DF1E0E">
      <w:pPr>
        <w:pStyle w:val="Style45"/>
        <w:widowControl/>
        <w:spacing w:before="62" w:line="494" w:lineRule="exact"/>
        <w:ind w:left="1176"/>
        <w:jc w:val="both"/>
        <w:rPr>
          <w:rStyle w:val="FontStyle127"/>
          <w:position w:val="-1"/>
          <w:lang w:eastAsia="en-US"/>
        </w:rPr>
        <w:sectPr w:rsidR="00DF1E0E" w:rsidRPr="00DF1E0E">
          <w:pgSz w:w="16837" w:h="23810"/>
          <w:pgMar w:top="6566" w:right="1816" w:bottom="1440" w:left="1816" w:header="708" w:footer="708" w:gutter="0"/>
          <w:cols w:space="60"/>
          <w:noEndnote/>
        </w:sectPr>
      </w:pPr>
    </w:p>
    <w:p w:rsidR="004A2991" w:rsidRPr="00845846" w:rsidRDefault="00DF1E0E">
      <w:pPr>
        <w:pStyle w:val="Style79"/>
        <w:widowControl/>
        <w:spacing w:before="211"/>
        <w:jc w:val="both"/>
        <w:rPr>
          <w:rStyle w:val="FontStyle126"/>
          <w:lang w:eastAsia="en-US"/>
        </w:rPr>
      </w:pPr>
      <w:r w:rsidRPr="00845846">
        <w:rPr>
          <w:rStyle w:val="FontStyle126"/>
          <w:lang w:eastAsia="en-US"/>
        </w:rPr>
        <w:lastRenderedPageBreak/>
        <w:t>Ciężar dowodu dla importu</w:t>
      </w:r>
    </w:p>
    <w:p w:rsidR="004A2991" w:rsidRPr="00845846" w:rsidRDefault="004A2991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:rsidR="004A2991" w:rsidRPr="00845846" w:rsidRDefault="00845846">
      <w:pPr>
        <w:pStyle w:val="Style15"/>
        <w:widowControl/>
        <w:spacing w:before="192" w:line="240" w:lineRule="auto"/>
        <w:jc w:val="center"/>
        <w:rPr>
          <w:rStyle w:val="FontStyle129"/>
          <w:lang w:eastAsia="en-US"/>
        </w:rPr>
      </w:pPr>
      <w:r w:rsidRPr="00845846">
        <w:rPr>
          <w:rStyle w:val="FontStyle129"/>
          <w:lang w:eastAsia="en-US"/>
        </w:rPr>
        <w:t>Określony w ustawie FD&amp;C w</w:t>
      </w:r>
      <w:r w:rsidR="00AF30C6" w:rsidRPr="00845846">
        <w:rPr>
          <w:rStyle w:val="FontStyle129"/>
          <w:lang w:eastAsia="en-US"/>
        </w:rPr>
        <w:t xml:space="preserve"> 801(a)</w:t>
      </w:r>
    </w:p>
    <w:p w:rsidR="00845846" w:rsidRPr="00845846" w:rsidRDefault="00AF30C6" w:rsidP="00845846">
      <w:pPr>
        <w:pStyle w:val="Style77"/>
        <w:widowControl/>
        <w:spacing w:before="168"/>
        <w:ind w:left="835" w:right="1973"/>
        <w:rPr>
          <w:rStyle w:val="FontStyle129"/>
          <w:lang w:eastAsia="en-US"/>
        </w:rPr>
      </w:pPr>
      <w:r w:rsidRPr="00845846">
        <w:rPr>
          <w:rStyle w:val="FontStyle129"/>
          <w:lang w:eastAsia="en-US"/>
        </w:rPr>
        <w:t>...</w:t>
      </w:r>
      <w:r w:rsidR="00845846" w:rsidRPr="00845846">
        <w:t xml:space="preserve"> </w:t>
      </w:r>
      <w:r w:rsidR="00845846" w:rsidRPr="00845846">
        <w:rPr>
          <w:rStyle w:val="FontStyle129"/>
          <w:lang w:eastAsia="en-US"/>
        </w:rPr>
        <w:t>jeśli artykuł "pojawia się" w wyniku "badania takich próbek lub w inny sposób"... jest niezgodny z prawem... to</w:t>
      </w:r>
    </w:p>
    <w:p w:rsidR="004A2991" w:rsidRPr="00845846" w:rsidRDefault="00845846" w:rsidP="00845846">
      <w:pPr>
        <w:pStyle w:val="Style77"/>
        <w:widowControl/>
        <w:spacing w:before="168"/>
        <w:ind w:left="835" w:right="1973"/>
        <w:rPr>
          <w:rStyle w:val="FontStyle129"/>
          <w:position w:val="-10"/>
          <w:lang w:eastAsia="en-US"/>
        </w:rPr>
      </w:pPr>
      <w:r w:rsidRPr="00845846">
        <w:rPr>
          <w:rStyle w:val="FontStyle129"/>
          <w:lang w:eastAsia="en-US"/>
        </w:rPr>
        <w:t>"odmawia się mu" dopuszczenia</w:t>
      </w:r>
    </w:p>
    <w:p w:rsidR="004A2991" w:rsidRPr="00845846" w:rsidRDefault="004A2991">
      <w:pPr>
        <w:pStyle w:val="Style15"/>
        <w:widowControl/>
        <w:spacing w:before="226" w:line="562" w:lineRule="exact"/>
        <w:ind w:right="1109"/>
        <w:jc w:val="center"/>
        <w:rPr>
          <w:rStyle w:val="FontStyle129"/>
          <w:position w:val="-10"/>
          <w:lang w:eastAsia="en-US"/>
        </w:rPr>
        <w:sectPr w:rsidR="004A2991" w:rsidRPr="00845846">
          <w:type w:val="continuous"/>
          <w:pgSz w:w="16837" w:h="23810"/>
          <w:pgMar w:top="6329" w:right="2584" w:bottom="1440" w:left="2584" w:header="708" w:footer="708" w:gutter="0"/>
          <w:cols w:space="60"/>
          <w:noEndnote/>
        </w:sectPr>
      </w:pPr>
    </w:p>
    <w:p w:rsidR="004A2991" w:rsidRPr="00845846" w:rsidRDefault="00845846">
      <w:pPr>
        <w:pStyle w:val="Style8"/>
        <w:widowControl/>
        <w:spacing w:before="211"/>
        <w:jc w:val="center"/>
        <w:rPr>
          <w:rStyle w:val="FontStyle131"/>
          <w:lang w:eastAsia="en-US"/>
        </w:rPr>
      </w:pPr>
      <w:r w:rsidRPr="00845846">
        <w:rPr>
          <w:rStyle w:val="FontStyle131"/>
          <w:lang w:eastAsia="en-US"/>
        </w:rPr>
        <w:lastRenderedPageBreak/>
        <w:t>Należy unikać opóźnień i odmów</w:t>
      </w:r>
    </w:p>
    <w:p w:rsidR="004A2991" w:rsidRPr="00845846" w:rsidRDefault="00AF30C6" w:rsidP="00845846">
      <w:pPr>
        <w:pStyle w:val="Style34"/>
        <w:widowControl/>
        <w:numPr>
          <w:ilvl w:val="0"/>
          <w:numId w:val="18"/>
        </w:numPr>
        <w:tabs>
          <w:tab w:val="left" w:pos="547"/>
        </w:tabs>
        <w:spacing w:before="408"/>
        <w:jc w:val="both"/>
        <w:rPr>
          <w:rStyle w:val="FontStyle127"/>
          <w:lang w:eastAsia="en-US"/>
        </w:rPr>
      </w:pPr>
      <w:r w:rsidRPr="00845846">
        <w:rPr>
          <w:rStyle w:val="FontStyle127"/>
          <w:lang w:eastAsia="en-US"/>
        </w:rPr>
        <w:t>*</w:t>
      </w:r>
      <w:r w:rsidR="00845846" w:rsidRPr="00845846">
        <w:t xml:space="preserve"> </w:t>
      </w:r>
      <w:r w:rsidR="0086034D">
        <w:rPr>
          <w:rStyle w:val="FontStyle127"/>
          <w:lang w:eastAsia="en-US"/>
        </w:rPr>
        <w:t xml:space="preserve">Towary są zgodne w momencie zgłoszenia </w:t>
      </w:r>
      <w:r w:rsidR="00845846" w:rsidRPr="00845846">
        <w:rPr>
          <w:rStyle w:val="FontStyle127"/>
          <w:lang w:eastAsia="en-US"/>
        </w:rPr>
        <w:t>do wwozu</w:t>
      </w:r>
    </w:p>
    <w:p w:rsidR="004A2991" w:rsidRPr="00845846" w:rsidRDefault="00845846" w:rsidP="008636D6">
      <w:pPr>
        <w:pStyle w:val="Style34"/>
        <w:widowControl/>
        <w:numPr>
          <w:ilvl w:val="0"/>
          <w:numId w:val="18"/>
        </w:numPr>
        <w:tabs>
          <w:tab w:val="left" w:pos="547"/>
        </w:tabs>
        <w:spacing w:before="758" w:line="634" w:lineRule="exact"/>
        <w:rPr>
          <w:rStyle w:val="FontStyle127"/>
          <w:lang w:eastAsia="en-US"/>
        </w:rPr>
      </w:pPr>
      <w:r w:rsidRPr="00845846">
        <w:rPr>
          <w:rStyle w:val="FontStyle127"/>
          <w:lang w:eastAsia="en-US"/>
        </w:rPr>
        <w:t>zrozumienie procesu importu</w:t>
      </w:r>
      <w:r w:rsidR="00AF30C6" w:rsidRPr="00845846">
        <w:rPr>
          <w:rStyle w:val="FontStyle127"/>
          <w:lang w:eastAsia="en-US"/>
        </w:rPr>
        <w:t xml:space="preserve"> </w:t>
      </w:r>
      <w:r>
        <w:rPr>
          <w:rStyle w:val="FontStyle127"/>
          <w:spacing w:val="-20"/>
          <w:lang w:eastAsia="en-US"/>
        </w:rPr>
        <w:t>FDA</w:t>
      </w:r>
    </w:p>
    <w:p w:rsidR="004A2991" w:rsidRDefault="004A2991">
      <w:pPr>
        <w:widowControl/>
        <w:rPr>
          <w:sz w:val="2"/>
          <w:szCs w:val="2"/>
        </w:rPr>
      </w:pPr>
    </w:p>
    <w:p w:rsidR="004A2991" w:rsidRDefault="00845846" w:rsidP="008636D6">
      <w:pPr>
        <w:pStyle w:val="Style58"/>
        <w:widowControl/>
        <w:numPr>
          <w:ilvl w:val="0"/>
          <w:numId w:val="19"/>
        </w:numPr>
        <w:tabs>
          <w:tab w:val="left" w:pos="1166"/>
        </w:tabs>
        <w:spacing w:line="634" w:lineRule="exact"/>
        <w:ind w:left="691"/>
        <w:rPr>
          <w:rStyle w:val="FontStyle127"/>
          <w:lang w:val="en-US" w:eastAsia="en-US"/>
        </w:rPr>
      </w:pPr>
      <w:r>
        <w:rPr>
          <w:rStyle w:val="FontStyle127"/>
          <w:lang w:val="en-US" w:eastAsia="en-US"/>
        </w:rPr>
        <w:t>wniosek o przedłużenie;</w:t>
      </w:r>
    </w:p>
    <w:p w:rsidR="004A2991" w:rsidRDefault="00845846" w:rsidP="008636D6">
      <w:pPr>
        <w:pStyle w:val="Style58"/>
        <w:widowControl/>
        <w:numPr>
          <w:ilvl w:val="0"/>
          <w:numId w:val="19"/>
        </w:numPr>
        <w:tabs>
          <w:tab w:val="left" w:pos="1166"/>
        </w:tabs>
        <w:spacing w:line="634" w:lineRule="exact"/>
        <w:ind w:left="691"/>
        <w:rPr>
          <w:rStyle w:val="FontStyle127"/>
          <w:lang w:val="en-US" w:eastAsia="en-US"/>
        </w:rPr>
      </w:pPr>
      <w:bookmarkStart w:id="3" w:name="OLE_LINK7"/>
      <w:r>
        <w:rPr>
          <w:rStyle w:val="FontStyle127"/>
          <w:lang w:val="en-US" w:eastAsia="en-US"/>
        </w:rPr>
        <w:t>process złożony;</w:t>
      </w:r>
    </w:p>
    <w:bookmarkEnd w:id="3"/>
    <w:p w:rsidR="004A2991" w:rsidRDefault="00AF30C6" w:rsidP="008636D6">
      <w:pPr>
        <w:pStyle w:val="Style58"/>
        <w:widowControl/>
        <w:numPr>
          <w:ilvl w:val="0"/>
          <w:numId w:val="19"/>
        </w:numPr>
        <w:tabs>
          <w:tab w:val="left" w:pos="1166"/>
        </w:tabs>
        <w:spacing w:line="634" w:lineRule="exact"/>
        <w:ind w:left="691"/>
        <w:rPr>
          <w:rStyle w:val="FontStyle127"/>
          <w:lang w:val="en-US" w:eastAsia="en-US"/>
        </w:rPr>
      </w:pPr>
      <w:r>
        <w:rPr>
          <w:rStyle w:val="FontStyle127"/>
          <w:lang w:val="en-US" w:eastAsia="en-US"/>
        </w:rPr>
        <w:t>510(k)/PMA</w:t>
      </w:r>
      <w:r w:rsidR="00845846">
        <w:rPr>
          <w:rStyle w:val="FontStyle127"/>
          <w:lang w:val="en-US" w:eastAsia="en-US"/>
        </w:rPr>
        <w:t>;</w:t>
      </w:r>
    </w:p>
    <w:p w:rsidR="004A2991" w:rsidRDefault="00845846" w:rsidP="008636D6">
      <w:pPr>
        <w:pStyle w:val="Style58"/>
        <w:widowControl/>
        <w:numPr>
          <w:ilvl w:val="0"/>
          <w:numId w:val="19"/>
        </w:numPr>
        <w:tabs>
          <w:tab w:val="left" w:pos="1166"/>
        </w:tabs>
        <w:spacing w:line="634" w:lineRule="exact"/>
        <w:ind w:left="691"/>
        <w:rPr>
          <w:rStyle w:val="FontStyle127"/>
          <w:lang w:val="en-US" w:eastAsia="en-US"/>
        </w:rPr>
      </w:pPr>
      <w:r>
        <w:rPr>
          <w:rStyle w:val="FontStyle127"/>
          <w:lang w:val="en-US" w:eastAsia="en-US"/>
        </w:rPr>
        <w:t>niezatwierdzone nowe leki;</w:t>
      </w:r>
    </w:p>
    <w:p w:rsidR="004A2991" w:rsidRDefault="00845846" w:rsidP="008636D6">
      <w:pPr>
        <w:pStyle w:val="Style58"/>
        <w:widowControl/>
        <w:numPr>
          <w:ilvl w:val="0"/>
          <w:numId w:val="19"/>
        </w:numPr>
        <w:tabs>
          <w:tab w:val="left" w:pos="1166"/>
        </w:tabs>
        <w:spacing w:line="634" w:lineRule="exact"/>
        <w:ind w:left="691"/>
        <w:rPr>
          <w:rStyle w:val="FontStyle127"/>
          <w:lang w:val="en-US" w:eastAsia="en-US"/>
        </w:rPr>
      </w:pPr>
      <w:r>
        <w:rPr>
          <w:rStyle w:val="FontStyle127"/>
          <w:lang w:val="en-US" w:eastAsia="en-US"/>
        </w:rPr>
        <w:t>rejestracja;</w:t>
      </w:r>
    </w:p>
    <w:p w:rsidR="004A2991" w:rsidRDefault="00845846" w:rsidP="008636D6">
      <w:pPr>
        <w:pStyle w:val="Style58"/>
        <w:widowControl/>
        <w:numPr>
          <w:ilvl w:val="0"/>
          <w:numId w:val="19"/>
        </w:numPr>
        <w:tabs>
          <w:tab w:val="left" w:pos="1166"/>
        </w:tabs>
        <w:spacing w:line="634" w:lineRule="exact"/>
        <w:ind w:left="691"/>
        <w:rPr>
          <w:rStyle w:val="FontStyle127"/>
          <w:lang w:val="en-US" w:eastAsia="en-US"/>
        </w:rPr>
      </w:pPr>
      <w:r>
        <w:rPr>
          <w:rStyle w:val="FontStyle127"/>
          <w:lang w:val="en-US" w:eastAsia="en-US"/>
        </w:rPr>
        <w:t>etykietowanie.</w:t>
      </w: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845846" w:rsidRDefault="00845846" w:rsidP="00845846">
      <w:pPr>
        <w:pStyle w:val="Style58"/>
        <w:widowControl/>
        <w:tabs>
          <w:tab w:val="left" w:pos="1166"/>
        </w:tabs>
        <w:spacing w:line="634" w:lineRule="exact"/>
        <w:rPr>
          <w:rStyle w:val="FontStyle127"/>
          <w:lang w:val="en-US" w:eastAsia="en-US"/>
        </w:rPr>
      </w:pPr>
    </w:p>
    <w:p w:rsidR="004A2991" w:rsidRPr="00845846" w:rsidRDefault="00845846">
      <w:pPr>
        <w:pStyle w:val="Style8"/>
        <w:widowControl/>
        <w:spacing w:before="211"/>
        <w:jc w:val="center"/>
        <w:rPr>
          <w:rStyle w:val="FontStyle131"/>
          <w:lang w:eastAsia="en-US"/>
        </w:rPr>
      </w:pPr>
      <w:r w:rsidRPr="00845846">
        <w:rPr>
          <w:rStyle w:val="FontStyle131"/>
          <w:lang w:eastAsia="en-US"/>
        </w:rPr>
        <w:lastRenderedPageBreak/>
        <w:t>Należy unikać opóźnień i odmów</w:t>
      </w:r>
    </w:p>
    <w:p w:rsidR="004A2991" w:rsidRDefault="004A2991">
      <w:pPr>
        <w:pStyle w:val="Style86"/>
        <w:widowControl/>
        <w:spacing w:line="240" w:lineRule="exact"/>
        <w:rPr>
          <w:sz w:val="20"/>
          <w:szCs w:val="20"/>
        </w:rPr>
      </w:pPr>
    </w:p>
    <w:p w:rsidR="004A2991" w:rsidRPr="00E0391E" w:rsidRDefault="00AF30C6">
      <w:pPr>
        <w:pStyle w:val="Style86"/>
        <w:widowControl/>
        <w:spacing w:before="120"/>
        <w:rPr>
          <w:rStyle w:val="FontStyle129"/>
          <w:lang w:eastAsia="de-DE"/>
        </w:rPr>
      </w:pPr>
      <w:r>
        <w:rPr>
          <w:rStyle w:val="FontStyle129"/>
          <w:lang w:val="de-DE" w:eastAsia="de-DE"/>
        </w:rPr>
        <w:t xml:space="preserve">• </w:t>
      </w:r>
      <w:r w:rsidR="00E0391E" w:rsidRPr="00E0391E">
        <w:rPr>
          <w:rStyle w:val="FontStyle129"/>
          <w:lang w:eastAsia="de-DE"/>
        </w:rPr>
        <w:t>wniosek o odnowienie</w:t>
      </w:r>
    </w:p>
    <w:p w:rsidR="004A2991" w:rsidRDefault="00E0391E" w:rsidP="008636D6">
      <w:pPr>
        <w:pStyle w:val="Style85"/>
        <w:widowControl/>
        <w:numPr>
          <w:ilvl w:val="0"/>
          <w:numId w:val="20"/>
        </w:numPr>
        <w:tabs>
          <w:tab w:val="left" w:pos="1152"/>
        </w:tabs>
        <w:spacing w:before="874" w:line="840" w:lineRule="exact"/>
        <w:ind w:left="749" w:firstLine="0"/>
        <w:rPr>
          <w:rStyle w:val="FontStyle129"/>
          <w:lang w:val="de-DE" w:eastAsia="de-DE"/>
        </w:rPr>
      </w:pPr>
      <w:r>
        <w:rPr>
          <w:rStyle w:val="FontStyle129"/>
          <w:lang w:val="en-US" w:eastAsia="en-US"/>
        </w:rPr>
        <w:t>złożenie formularza</w:t>
      </w:r>
      <w:r w:rsidR="00AF30C6">
        <w:rPr>
          <w:rStyle w:val="FontStyle129"/>
          <w:lang w:val="en-US" w:eastAsia="en-US"/>
        </w:rPr>
        <w:t xml:space="preserve"> FDA </w:t>
      </w:r>
      <w:r w:rsidR="00AF30C6">
        <w:rPr>
          <w:rStyle w:val="FontStyle129"/>
          <w:lang w:val="de-DE" w:eastAsia="en-US"/>
        </w:rPr>
        <w:t>766</w:t>
      </w:r>
      <w:r>
        <w:rPr>
          <w:rStyle w:val="FontStyle129"/>
          <w:lang w:val="de-DE" w:eastAsia="en-US"/>
        </w:rPr>
        <w:t>;</w:t>
      </w:r>
    </w:p>
    <w:p w:rsidR="004A2991" w:rsidRDefault="00E0391E" w:rsidP="008636D6">
      <w:pPr>
        <w:pStyle w:val="Style85"/>
        <w:widowControl/>
        <w:numPr>
          <w:ilvl w:val="0"/>
          <w:numId w:val="20"/>
        </w:numPr>
        <w:tabs>
          <w:tab w:val="left" w:pos="1152"/>
        </w:tabs>
        <w:spacing w:line="840" w:lineRule="exact"/>
        <w:ind w:left="749" w:firstLine="0"/>
        <w:rPr>
          <w:rStyle w:val="FontStyle129"/>
          <w:lang w:val="de-DE" w:eastAsia="de-DE"/>
        </w:rPr>
      </w:pPr>
      <w:r w:rsidRPr="00E0391E">
        <w:rPr>
          <w:rStyle w:val="FontStyle129"/>
          <w:lang w:eastAsia="en-US"/>
        </w:rPr>
        <w:t>złożenie pisma elektronicznego jest</w:t>
      </w:r>
      <w:r>
        <w:rPr>
          <w:rStyle w:val="FontStyle129"/>
          <w:lang w:eastAsia="en-US"/>
        </w:rPr>
        <w:t xml:space="preserve"> okay</w:t>
      </w:r>
      <w:r w:rsidR="00AF30C6">
        <w:rPr>
          <w:rStyle w:val="FontStyle129"/>
          <w:lang w:val="de-DE" w:eastAsia="en-US"/>
        </w:rPr>
        <w:t xml:space="preserve">... </w:t>
      </w:r>
      <w:r w:rsidRPr="00E0391E">
        <w:rPr>
          <w:rStyle w:val="FontStyle129"/>
          <w:lang w:eastAsia="en-US"/>
        </w:rPr>
        <w:t>ale</w:t>
      </w:r>
    </w:p>
    <w:p w:rsidR="004A2991" w:rsidRDefault="00E0391E" w:rsidP="008636D6">
      <w:pPr>
        <w:pStyle w:val="Style85"/>
        <w:widowControl/>
        <w:numPr>
          <w:ilvl w:val="0"/>
          <w:numId w:val="20"/>
        </w:numPr>
        <w:tabs>
          <w:tab w:val="left" w:pos="1152"/>
        </w:tabs>
        <w:spacing w:before="5" w:line="840" w:lineRule="exact"/>
        <w:ind w:left="749" w:firstLine="0"/>
        <w:rPr>
          <w:rStyle w:val="FontStyle129"/>
          <w:lang w:val="de-DE" w:eastAsia="de-DE"/>
        </w:rPr>
      </w:pPr>
      <w:r>
        <w:rPr>
          <w:rStyle w:val="FontStyle129"/>
          <w:lang w:val="en-US" w:eastAsia="en-US"/>
        </w:rPr>
        <w:t>precyzyjny opis działania;</w:t>
      </w:r>
    </w:p>
    <w:p w:rsidR="004A2991" w:rsidRPr="00E0391E" w:rsidRDefault="00E0391E" w:rsidP="00E0391E">
      <w:pPr>
        <w:pStyle w:val="Style85"/>
        <w:widowControl/>
        <w:numPr>
          <w:ilvl w:val="0"/>
          <w:numId w:val="20"/>
        </w:numPr>
        <w:tabs>
          <w:tab w:val="left" w:pos="1152"/>
        </w:tabs>
        <w:spacing w:before="134"/>
        <w:ind w:left="1152"/>
        <w:rPr>
          <w:rStyle w:val="FontStyle129"/>
          <w:lang w:val="de-DE" w:eastAsia="de-DE"/>
        </w:rPr>
      </w:pPr>
      <w:r w:rsidRPr="00E0391E">
        <w:rPr>
          <w:rStyle w:val="FontStyle129"/>
          <w:lang w:eastAsia="en-US"/>
        </w:rPr>
        <w:t>etykieta produktu</w:t>
      </w:r>
      <w:r w:rsidR="00AF30C6" w:rsidRPr="00E0391E">
        <w:rPr>
          <w:rStyle w:val="FontStyle129"/>
          <w:lang w:eastAsia="en-US"/>
        </w:rPr>
        <w:t xml:space="preserve"> (</w:t>
      </w:r>
      <w:r w:rsidRPr="00E0391E">
        <w:rPr>
          <w:rStyle w:val="FontStyle129"/>
          <w:lang w:eastAsia="en-US"/>
        </w:rPr>
        <w:t>przesłać stare, proponowane i gdzie umieszczone</w:t>
      </w:r>
      <w:r w:rsidR="00AF30C6" w:rsidRPr="00E0391E">
        <w:rPr>
          <w:rStyle w:val="FontStyle129"/>
          <w:lang w:eastAsia="en-US"/>
        </w:rPr>
        <w:t>)</w:t>
      </w:r>
      <w:r w:rsidRPr="00E0391E">
        <w:rPr>
          <w:rStyle w:val="FontStyle129"/>
          <w:lang w:eastAsia="en-US"/>
        </w:rPr>
        <w:t>.</w:t>
      </w: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en-US"/>
        </w:rPr>
      </w:pP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en-US"/>
        </w:rPr>
      </w:pP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en-US"/>
        </w:rPr>
      </w:pP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de-DE"/>
        </w:rPr>
      </w:pPr>
    </w:p>
    <w:p w:rsidR="004A2991" w:rsidRDefault="004A2991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de-DE"/>
        </w:rPr>
      </w:pP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de-DE"/>
        </w:rPr>
      </w:pP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de-DE"/>
        </w:rPr>
      </w:pPr>
    </w:p>
    <w:p w:rsidR="00E0391E" w:rsidRDefault="00E0391E" w:rsidP="00E0391E">
      <w:pPr>
        <w:pStyle w:val="Style85"/>
        <w:widowControl/>
        <w:tabs>
          <w:tab w:val="left" w:pos="1152"/>
        </w:tabs>
        <w:spacing w:before="134"/>
        <w:ind w:firstLine="0"/>
        <w:rPr>
          <w:rStyle w:val="FontStyle129"/>
          <w:lang w:val="de-DE" w:eastAsia="de-DE"/>
        </w:rPr>
        <w:sectPr w:rsidR="00E0391E">
          <w:pgSz w:w="16837" w:h="23810"/>
          <w:pgMar w:top="8573" w:right="1818" w:bottom="1440" w:left="1818" w:header="708" w:footer="708" w:gutter="0"/>
          <w:cols w:space="60"/>
          <w:noEndnote/>
        </w:sectPr>
      </w:pPr>
    </w:p>
    <w:p w:rsidR="004A2991" w:rsidRPr="00E0391E" w:rsidRDefault="00E0391E" w:rsidP="00E0391E">
      <w:pPr>
        <w:pStyle w:val="Style8"/>
        <w:widowControl/>
        <w:tabs>
          <w:tab w:val="left" w:pos="10206"/>
          <w:tab w:val="left" w:pos="10348"/>
        </w:tabs>
        <w:spacing w:before="211"/>
        <w:ind w:right="872"/>
        <w:rPr>
          <w:rStyle w:val="FontStyle131"/>
          <w:lang w:eastAsia="en-US"/>
        </w:rPr>
      </w:pPr>
      <w:r w:rsidRPr="00E0391E">
        <w:rPr>
          <w:rStyle w:val="FontStyle131"/>
          <w:lang w:eastAsia="en-US"/>
        </w:rPr>
        <w:lastRenderedPageBreak/>
        <w:t>Należy unikać opóźnień i odmów</w:t>
      </w:r>
    </w:p>
    <w:p w:rsidR="004A2991" w:rsidRPr="00E0391E" w:rsidRDefault="004A2991">
      <w:pPr>
        <w:pStyle w:val="Style86"/>
        <w:widowControl/>
        <w:spacing w:line="240" w:lineRule="exact"/>
        <w:rPr>
          <w:sz w:val="20"/>
          <w:szCs w:val="20"/>
        </w:rPr>
      </w:pPr>
    </w:p>
    <w:p w:rsidR="004A2991" w:rsidRPr="00E0391E" w:rsidRDefault="00AF30C6">
      <w:pPr>
        <w:pStyle w:val="Style86"/>
        <w:widowControl/>
        <w:spacing w:before="216" w:line="658" w:lineRule="exact"/>
        <w:rPr>
          <w:rStyle w:val="FontStyle129"/>
          <w:position w:val="-1"/>
          <w:lang w:eastAsia="en-US"/>
        </w:rPr>
      </w:pPr>
      <w:r w:rsidRPr="00E0391E">
        <w:rPr>
          <w:rStyle w:val="FontStyle129"/>
          <w:position w:val="-1"/>
          <w:lang w:eastAsia="en-US"/>
        </w:rPr>
        <w:t xml:space="preserve">• </w:t>
      </w:r>
      <w:r w:rsidR="00E0391E" w:rsidRPr="00E0391E">
        <w:rPr>
          <w:rStyle w:val="FontStyle129"/>
          <w:position w:val="-1"/>
          <w:lang w:eastAsia="en-US"/>
        </w:rPr>
        <w:t>d</w:t>
      </w:r>
      <w:r w:rsidR="00E0391E">
        <w:rPr>
          <w:rStyle w:val="FontStyle129"/>
          <w:position w:val="-1"/>
          <w:lang w:eastAsia="en-US"/>
        </w:rPr>
        <w:t>odatki w postaci barwników;</w:t>
      </w:r>
    </w:p>
    <w:p w:rsidR="004A2991" w:rsidRPr="00E0391E" w:rsidRDefault="00E0391E" w:rsidP="008636D6">
      <w:pPr>
        <w:pStyle w:val="Style86"/>
        <w:widowControl/>
        <w:numPr>
          <w:ilvl w:val="0"/>
          <w:numId w:val="20"/>
        </w:numPr>
        <w:tabs>
          <w:tab w:val="left" w:pos="1152"/>
        </w:tabs>
        <w:spacing w:before="1176"/>
        <w:ind w:left="749"/>
        <w:rPr>
          <w:rStyle w:val="FontStyle129"/>
          <w:lang w:eastAsia="en-US"/>
        </w:rPr>
      </w:pPr>
      <w:r w:rsidRPr="00E0391E">
        <w:rPr>
          <w:rStyle w:val="FontStyle129"/>
          <w:lang w:eastAsia="en-US"/>
        </w:rPr>
        <w:t>kopia certyfikacji wydanej przez</w:t>
      </w:r>
      <w:r>
        <w:rPr>
          <w:rStyle w:val="FontStyle129"/>
          <w:lang w:eastAsia="en-US"/>
        </w:rPr>
        <w:t xml:space="preserve"> FDA;</w:t>
      </w:r>
    </w:p>
    <w:p w:rsidR="004A2991" w:rsidRDefault="00E0391E" w:rsidP="00E0391E">
      <w:pPr>
        <w:pStyle w:val="Style86"/>
        <w:widowControl/>
        <w:numPr>
          <w:ilvl w:val="0"/>
          <w:numId w:val="20"/>
        </w:numPr>
        <w:tabs>
          <w:tab w:val="left" w:pos="1152"/>
        </w:tabs>
        <w:spacing w:before="58" w:line="912" w:lineRule="exact"/>
        <w:ind w:left="749"/>
        <w:rPr>
          <w:rStyle w:val="FontStyle129"/>
          <w:lang w:val="en-US" w:eastAsia="en-US"/>
        </w:rPr>
      </w:pPr>
      <w:r w:rsidRPr="00E0391E">
        <w:rPr>
          <w:rStyle w:val="FontStyle129"/>
          <w:lang w:val="en-US" w:eastAsia="en-US"/>
        </w:rPr>
        <w:t>zlecenie sprzedaży / zakupu</w:t>
      </w:r>
      <w:r>
        <w:rPr>
          <w:rStyle w:val="FontStyle129"/>
          <w:lang w:val="en-US" w:eastAsia="en-US"/>
        </w:rPr>
        <w:t>;</w:t>
      </w:r>
    </w:p>
    <w:p w:rsidR="004A2991" w:rsidRDefault="00E0391E" w:rsidP="008636D6">
      <w:pPr>
        <w:pStyle w:val="Style86"/>
        <w:widowControl/>
        <w:numPr>
          <w:ilvl w:val="0"/>
          <w:numId w:val="20"/>
        </w:numPr>
        <w:tabs>
          <w:tab w:val="left" w:pos="1152"/>
        </w:tabs>
        <w:spacing w:line="912" w:lineRule="exact"/>
        <w:ind w:left="749"/>
        <w:rPr>
          <w:rStyle w:val="FontStyle129"/>
          <w:lang w:val="en-US" w:eastAsia="en-US"/>
        </w:rPr>
      </w:pPr>
      <w:r>
        <w:rPr>
          <w:rStyle w:val="FontStyle129"/>
          <w:lang w:val="en-US" w:eastAsia="en-US"/>
        </w:rPr>
        <w:t>skład produktu;</w:t>
      </w:r>
    </w:p>
    <w:p w:rsidR="004A2991" w:rsidRDefault="00E0391E" w:rsidP="00E0391E">
      <w:pPr>
        <w:pStyle w:val="Style86"/>
        <w:widowControl/>
        <w:numPr>
          <w:ilvl w:val="0"/>
          <w:numId w:val="20"/>
        </w:numPr>
        <w:tabs>
          <w:tab w:val="left" w:pos="1152"/>
        </w:tabs>
        <w:spacing w:before="5" w:line="912" w:lineRule="exact"/>
        <w:ind w:left="749"/>
        <w:rPr>
          <w:rStyle w:val="FontStyle129"/>
          <w:lang w:val="en-US" w:eastAsia="en-US"/>
        </w:rPr>
      </w:pPr>
      <w:r w:rsidRPr="00E0391E">
        <w:rPr>
          <w:rStyle w:val="FontStyle129"/>
          <w:lang w:val="en-US" w:eastAsia="en-US"/>
        </w:rPr>
        <w:t>dokumentowanie produkcji / przetwarzania</w:t>
      </w:r>
      <w:r>
        <w:rPr>
          <w:rStyle w:val="FontStyle129"/>
          <w:lang w:val="en-US" w:eastAsia="en-US"/>
        </w:rPr>
        <w:t>.</w:t>
      </w: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E0391E" w:rsidRDefault="00E0391E" w:rsidP="00E0391E">
      <w:pPr>
        <w:pStyle w:val="Style86"/>
        <w:widowControl/>
        <w:tabs>
          <w:tab w:val="left" w:pos="1152"/>
        </w:tabs>
        <w:spacing w:before="5" w:line="912" w:lineRule="exact"/>
        <w:rPr>
          <w:rStyle w:val="FontStyle129"/>
          <w:lang w:val="en-US" w:eastAsia="en-US"/>
        </w:rPr>
      </w:pPr>
    </w:p>
    <w:p w:rsidR="004A2991" w:rsidRPr="00E0391E" w:rsidRDefault="00E0391E">
      <w:pPr>
        <w:pStyle w:val="Style8"/>
        <w:widowControl/>
        <w:spacing w:before="211"/>
        <w:jc w:val="center"/>
        <w:rPr>
          <w:rStyle w:val="FontStyle131"/>
          <w:lang w:eastAsia="en-US"/>
        </w:rPr>
      </w:pPr>
      <w:r w:rsidRPr="00E0391E">
        <w:rPr>
          <w:rStyle w:val="FontStyle131"/>
          <w:lang w:eastAsia="en-US"/>
        </w:rPr>
        <w:lastRenderedPageBreak/>
        <w:t>Należy unikać opóźnień i odmów</w:t>
      </w:r>
    </w:p>
    <w:p w:rsidR="00FA29FE" w:rsidRPr="00FA29FE" w:rsidRDefault="00FA29FE" w:rsidP="00FA29FE">
      <w:pPr>
        <w:pStyle w:val="Style14"/>
        <w:widowControl/>
        <w:numPr>
          <w:ilvl w:val="0"/>
          <w:numId w:val="23"/>
        </w:numPr>
        <w:tabs>
          <w:tab w:val="left" w:pos="538"/>
        </w:tabs>
        <w:spacing w:before="144" w:line="691" w:lineRule="exact"/>
        <w:ind w:right="1229"/>
        <w:rPr>
          <w:rStyle w:val="FontStyle128"/>
          <w:position w:val="-1"/>
          <w:lang w:eastAsia="en-US"/>
        </w:rPr>
      </w:pPr>
      <w:r w:rsidRPr="00FA29FE">
        <w:rPr>
          <w:rStyle w:val="FontStyle128"/>
          <w:position w:val="-1"/>
          <w:lang w:eastAsia="en-US"/>
        </w:rPr>
        <w:t>należy PRZECZYTAĆ zawiadomienie o podjęciu działań przez FDA;</w:t>
      </w:r>
    </w:p>
    <w:p w:rsidR="00FA29FE" w:rsidRPr="00FA29FE" w:rsidRDefault="00FA29FE" w:rsidP="00FA29FE">
      <w:pPr>
        <w:pStyle w:val="Style14"/>
        <w:widowControl/>
        <w:numPr>
          <w:ilvl w:val="0"/>
          <w:numId w:val="23"/>
        </w:numPr>
        <w:tabs>
          <w:tab w:val="left" w:pos="538"/>
        </w:tabs>
        <w:spacing w:before="144" w:line="691" w:lineRule="exact"/>
        <w:ind w:right="1229"/>
        <w:rPr>
          <w:rStyle w:val="FontStyle128"/>
          <w:position w:val="-1"/>
          <w:lang w:eastAsia="en-US"/>
        </w:rPr>
      </w:pPr>
      <w:r w:rsidRPr="00FA29FE">
        <w:rPr>
          <w:rStyle w:val="FontStyle128"/>
          <w:position w:val="-1"/>
          <w:lang w:eastAsia="en-US"/>
        </w:rPr>
        <w:t>zapewnić pełną odpowiedź;</w:t>
      </w:r>
    </w:p>
    <w:p w:rsidR="00FA29FE" w:rsidRPr="00FA29FE" w:rsidRDefault="00FA29FE" w:rsidP="00FA29FE">
      <w:pPr>
        <w:pStyle w:val="Style14"/>
        <w:widowControl/>
        <w:numPr>
          <w:ilvl w:val="0"/>
          <w:numId w:val="23"/>
        </w:numPr>
        <w:tabs>
          <w:tab w:val="left" w:pos="538"/>
        </w:tabs>
        <w:spacing w:before="144" w:line="691" w:lineRule="exact"/>
        <w:ind w:right="1229"/>
        <w:rPr>
          <w:rStyle w:val="FontStyle128"/>
          <w:position w:val="-1"/>
          <w:lang w:eastAsia="en-US"/>
        </w:rPr>
      </w:pPr>
      <w:r w:rsidRPr="00FA29FE">
        <w:rPr>
          <w:rStyle w:val="FontStyle128"/>
          <w:position w:val="-1"/>
          <w:lang w:eastAsia="en-US"/>
        </w:rPr>
        <w:t>w przypadku odmowy odnowienia, należy upewnić się, że ostatnia próba została zakończona;</w:t>
      </w:r>
    </w:p>
    <w:p w:rsidR="00FA29FE" w:rsidRPr="00FA29FE" w:rsidRDefault="00FA29FE" w:rsidP="00FA29FE">
      <w:pPr>
        <w:pStyle w:val="Style14"/>
        <w:widowControl/>
        <w:numPr>
          <w:ilvl w:val="0"/>
          <w:numId w:val="23"/>
        </w:numPr>
        <w:tabs>
          <w:tab w:val="left" w:pos="538"/>
        </w:tabs>
        <w:spacing w:before="144" w:line="691" w:lineRule="exact"/>
        <w:ind w:right="1229"/>
        <w:rPr>
          <w:rStyle w:val="FontStyle128"/>
          <w:position w:val="-1"/>
          <w:lang w:eastAsia="en-US"/>
        </w:rPr>
      </w:pPr>
      <w:r w:rsidRPr="00FA29FE">
        <w:rPr>
          <w:rStyle w:val="FontStyle128"/>
          <w:position w:val="-1"/>
          <w:lang w:eastAsia="en-US"/>
        </w:rPr>
        <w:t xml:space="preserve">należy odpowiedzieć w zidentyfikowanym okresie przewidzianym na rozpatrzenie; </w:t>
      </w:r>
    </w:p>
    <w:p w:rsidR="004A2991" w:rsidRPr="00FA29FE" w:rsidRDefault="00FA29FE" w:rsidP="00FA29FE">
      <w:pPr>
        <w:pStyle w:val="Style14"/>
        <w:widowControl/>
        <w:numPr>
          <w:ilvl w:val="0"/>
          <w:numId w:val="23"/>
        </w:numPr>
        <w:tabs>
          <w:tab w:val="left" w:pos="538"/>
        </w:tabs>
        <w:spacing w:before="144" w:line="691" w:lineRule="exact"/>
        <w:ind w:right="1229"/>
        <w:rPr>
          <w:rStyle w:val="FontStyle128"/>
          <w:lang w:eastAsia="en-US"/>
        </w:rPr>
      </w:pPr>
      <w:r w:rsidRPr="00FA29FE">
        <w:rPr>
          <w:rStyle w:val="FontStyle128"/>
          <w:position w:val="-1"/>
          <w:u w:val="single"/>
          <w:lang w:eastAsia="en-US"/>
        </w:rPr>
        <w:t>nie należy zwlekać</w:t>
      </w:r>
      <w:r w:rsidRPr="00FA29FE">
        <w:rPr>
          <w:rStyle w:val="FontStyle128"/>
          <w:position w:val="-1"/>
          <w:lang w:eastAsia="en-US"/>
        </w:rPr>
        <w:t xml:space="preserve"> do ostatniego momentu okresu przewidzianego na </w:t>
      </w:r>
      <w:r w:rsidR="00511191" w:rsidRPr="00FA29FE">
        <w:rPr>
          <w:rStyle w:val="FontStyle128"/>
          <w:position w:val="-1"/>
          <w:lang w:eastAsia="en-US"/>
        </w:rPr>
        <w:t>rozpatrzenie, aby</w:t>
      </w:r>
      <w:r w:rsidRPr="00FA29FE">
        <w:rPr>
          <w:rStyle w:val="FontStyle128"/>
          <w:position w:val="-1"/>
          <w:lang w:eastAsia="en-US"/>
        </w:rPr>
        <w:t xml:space="preserve"> podjąć działanie.</w:t>
      </w:r>
    </w:p>
    <w:p w:rsidR="00FA29FE" w:rsidRDefault="00FA29FE" w:rsidP="00FA29FE">
      <w:pPr>
        <w:pStyle w:val="Style14"/>
        <w:widowControl/>
        <w:tabs>
          <w:tab w:val="left" w:pos="538"/>
        </w:tabs>
        <w:spacing w:before="144" w:line="691" w:lineRule="exact"/>
        <w:ind w:right="1229" w:firstLine="0"/>
        <w:rPr>
          <w:rStyle w:val="FontStyle128"/>
          <w:lang w:eastAsia="en-US"/>
        </w:rPr>
      </w:pPr>
    </w:p>
    <w:p w:rsidR="00FA29FE" w:rsidRDefault="00FA29FE" w:rsidP="00FA29FE">
      <w:pPr>
        <w:pStyle w:val="Style14"/>
        <w:widowControl/>
        <w:tabs>
          <w:tab w:val="left" w:pos="538"/>
        </w:tabs>
        <w:spacing w:before="144" w:line="691" w:lineRule="exact"/>
        <w:ind w:right="1229" w:firstLine="0"/>
        <w:rPr>
          <w:rStyle w:val="FontStyle128"/>
          <w:lang w:eastAsia="en-US"/>
        </w:rPr>
      </w:pPr>
    </w:p>
    <w:p w:rsidR="00FA29FE" w:rsidRDefault="00FA29FE" w:rsidP="00FA29FE">
      <w:pPr>
        <w:pStyle w:val="Style14"/>
        <w:widowControl/>
        <w:tabs>
          <w:tab w:val="left" w:pos="538"/>
        </w:tabs>
        <w:spacing w:before="144" w:line="691" w:lineRule="exact"/>
        <w:ind w:right="1229" w:firstLine="0"/>
        <w:rPr>
          <w:rStyle w:val="FontStyle128"/>
          <w:lang w:eastAsia="en-US"/>
        </w:rPr>
      </w:pPr>
    </w:p>
    <w:p w:rsidR="00FA29FE" w:rsidRDefault="00FA29FE" w:rsidP="00FA29FE">
      <w:pPr>
        <w:pStyle w:val="Style14"/>
        <w:widowControl/>
        <w:tabs>
          <w:tab w:val="left" w:pos="538"/>
        </w:tabs>
        <w:spacing w:before="144" w:line="691" w:lineRule="exact"/>
        <w:ind w:right="1229" w:firstLine="0"/>
        <w:rPr>
          <w:rStyle w:val="FontStyle128"/>
          <w:lang w:eastAsia="en-US"/>
        </w:rPr>
      </w:pPr>
    </w:p>
    <w:p w:rsidR="00FA29FE" w:rsidRDefault="00FA29FE" w:rsidP="00FA29FE">
      <w:pPr>
        <w:pStyle w:val="Style14"/>
        <w:widowControl/>
        <w:tabs>
          <w:tab w:val="left" w:pos="538"/>
        </w:tabs>
        <w:spacing w:before="144" w:line="691" w:lineRule="exact"/>
        <w:ind w:right="1229" w:firstLine="0"/>
        <w:rPr>
          <w:rStyle w:val="FontStyle128"/>
          <w:lang w:eastAsia="en-US"/>
        </w:rPr>
      </w:pPr>
    </w:p>
    <w:p w:rsidR="00FA29FE" w:rsidRPr="00FA29FE" w:rsidRDefault="00FA29FE" w:rsidP="00FA29FE">
      <w:pPr>
        <w:pStyle w:val="Style14"/>
        <w:widowControl/>
        <w:tabs>
          <w:tab w:val="left" w:pos="538"/>
        </w:tabs>
        <w:spacing w:before="144" w:line="691" w:lineRule="exact"/>
        <w:ind w:right="1229" w:firstLine="0"/>
        <w:rPr>
          <w:rStyle w:val="FontStyle128"/>
          <w:lang w:eastAsia="en-US"/>
        </w:rPr>
      </w:pPr>
    </w:p>
    <w:p w:rsidR="004A2991" w:rsidRPr="00FA29FE" w:rsidRDefault="00FA29FE" w:rsidP="00FA29FE">
      <w:pPr>
        <w:pStyle w:val="Style8"/>
        <w:widowControl/>
        <w:spacing w:before="211" w:line="778" w:lineRule="exact"/>
        <w:jc w:val="center"/>
        <w:rPr>
          <w:rStyle w:val="FontStyle131"/>
          <w:lang w:eastAsia="en-US"/>
        </w:rPr>
      </w:pPr>
      <w:r w:rsidRPr="00FA29FE">
        <w:rPr>
          <w:rStyle w:val="FontStyle131"/>
          <w:lang w:eastAsia="en-US"/>
        </w:rPr>
        <w:lastRenderedPageBreak/>
        <w:t>Kontakt z Wydziałem</w:t>
      </w:r>
      <w:r w:rsidR="00AF30C6" w:rsidRPr="00FA29FE">
        <w:rPr>
          <w:rStyle w:val="FontStyle131"/>
          <w:lang w:eastAsia="en-US"/>
        </w:rPr>
        <w:t xml:space="preserve"> West Coast Imports</w:t>
      </w:r>
    </w:p>
    <w:p w:rsidR="004A2991" w:rsidRPr="00FA29FE" w:rsidRDefault="004A2991">
      <w:pPr>
        <w:pStyle w:val="Style15"/>
        <w:widowControl/>
        <w:spacing w:line="240" w:lineRule="exact"/>
        <w:jc w:val="center"/>
        <w:rPr>
          <w:sz w:val="20"/>
          <w:szCs w:val="20"/>
        </w:rPr>
      </w:pPr>
    </w:p>
    <w:p w:rsidR="004A2991" w:rsidRDefault="00CD1E58">
      <w:pPr>
        <w:pStyle w:val="Style15"/>
        <w:widowControl/>
        <w:spacing w:before="264" w:line="590" w:lineRule="exact"/>
        <w:jc w:val="center"/>
        <w:rPr>
          <w:rStyle w:val="FontStyle129"/>
          <w:position w:val="-7"/>
          <w:u w:val="single"/>
          <w:lang w:val="en-US" w:eastAsia="en-US"/>
        </w:rPr>
      </w:pPr>
      <w:hyperlink r:id="rId167" w:history="1">
        <w:r w:rsidR="00AF30C6">
          <w:rPr>
            <w:rStyle w:val="FontStyle129"/>
            <w:position w:val="-7"/>
            <w:u w:val="single"/>
            <w:lang w:val="en-US" w:eastAsia="en-US"/>
          </w:rPr>
          <w:t>WCID@fda.hhs.gov</w:t>
        </w:r>
      </w:hyperlink>
    </w:p>
    <w:p w:rsidR="004A2991" w:rsidRPr="00626D15" w:rsidRDefault="004A2991">
      <w:pPr>
        <w:pStyle w:val="Style73"/>
        <w:widowControl/>
        <w:spacing w:line="240" w:lineRule="exact"/>
        <w:ind w:left="2467" w:right="2150"/>
        <w:rPr>
          <w:sz w:val="20"/>
          <w:szCs w:val="20"/>
          <w:lang w:val="en-GB"/>
        </w:rPr>
      </w:pPr>
    </w:p>
    <w:p w:rsidR="004A2991" w:rsidRPr="00626D15" w:rsidRDefault="004A2991">
      <w:pPr>
        <w:pStyle w:val="Style73"/>
        <w:widowControl/>
        <w:spacing w:line="240" w:lineRule="exact"/>
        <w:ind w:left="2467" w:right="2150"/>
        <w:rPr>
          <w:sz w:val="20"/>
          <w:szCs w:val="20"/>
          <w:lang w:val="en-GB"/>
        </w:rPr>
      </w:pPr>
    </w:p>
    <w:p w:rsidR="004A2991" w:rsidRPr="00626D15" w:rsidRDefault="004A2991">
      <w:pPr>
        <w:pStyle w:val="Style73"/>
        <w:widowControl/>
        <w:spacing w:line="240" w:lineRule="exact"/>
        <w:ind w:left="2467" w:right="2150"/>
        <w:rPr>
          <w:sz w:val="20"/>
          <w:szCs w:val="20"/>
          <w:lang w:val="en-GB"/>
        </w:rPr>
      </w:pPr>
    </w:p>
    <w:p w:rsidR="004A2991" w:rsidRPr="00FA29FE" w:rsidRDefault="00AF30C6">
      <w:pPr>
        <w:pStyle w:val="Style73"/>
        <w:widowControl/>
        <w:spacing w:before="221"/>
        <w:ind w:left="2467" w:right="2150"/>
        <w:rPr>
          <w:rStyle w:val="FontStyle130"/>
          <w:lang w:eastAsia="de-DE"/>
        </w:rPr>
      </w:pPr>
      <w:r>
        <w:rPr>
          <w:rStyle w:val="FontStyle130"/>
          <w:lang w:val="de-DE" w:eastAsia="de-DE"/>
        </w:rPr>
        <w:t xml:space="preserve">- </w:t>
      </w:r>
      <w:r w:rsidR="00FA29FE">
        <w:rPr>
          <w:rStyle w:val="FontStyle130"/>
          <w:lang w:eastAsia="de-DE"/>
        </w:rPr>
        <w:t>należ</w:t>
      </w:r>
      <w:r w:rsidR="00FA29FE" w:rsidRPr="00FA29FE">
        <w:rPr>
          <w:rStyle w:val="FontStyle130"/>
          <w:lang w:eastAsia="de-DE"/>
        </w:rPr>
        <w:t>y podać numer zgłoszenia, przedstawić krótki opis produktu</w:t>
      </w:r>
      <w:r w:rsidR="00FA29FE">
        <w:rPr>
          <w:rStyle w:val="FontStyle130"/>
          <w:lang w:eastAsia="de-DE"/>
        </w:rPr>
        <w:t>.</w:t>
      </w:r>
    </w:p>
    <w:p w:rsidR="004A2991" w:rsidRPr="00FA29FE" w:rsidRDefault="004A2991">
      <w:pPr>
        <w:pStyle w:val="Style73"/>
        <w:widowControl/>
        <w:spacing w:before="221"/>
        <w:ind w:left="2467" w:right="2150"/>
        <w:rPr>
          <w:rStyle w:val="FontStyle130"/>
          <w:lang w:eastAsia="de-DE"/>
        </w:rPr>
        <w:sectPr w:rsidR="004A2991" w:rsidRPr="00FA29FE">
          <w:headerReference w:type="even" r:id="rId168"/>
          <w:headerReference w:type="default" r:id="rId169"/>
          <w:footerReference w:type="even" r:id="rId170"/>
          <w:footerReference w:type="default" r:id="rId171"/>
          <w:type w:val="continuous"/>
          <w:pgSz w:w="16837" w:h="23810"/>
          <w:pgMar w:top="7870" w:right="1816" w:bottom="1440" w:left="1816" w:header="708" w:footer="708" w:gutter="0"/>
          <w:cols w:space="60"/>
          <w:noEndnote/>
        </w:sectPr>
      </w:pPr>
    </w:p>
    <w:p w:rsidR="004A2991" w:rsidRDefault="00FA29FE">
      <w:pPr>
        <w:pStyle w:val="Style8"/>
        <w:widowControl/>
        <w:spacing w:before="211" w:line="672" w:lineRule="exact"/>
        <w:ind w:left="5405"/>
        <w:rPr>
          <w:rStyle w:val="FontStyle131"/>
          <w:position w:val="-5"/>
          <w:lang w:val="en-US" w:eastAsia="en-US"/>
        </w:rPr>
      </w:pPr>
      <w:r>
        <w:rPr>
          <w:rStyle w:val="FontStyle131"/>
          <w:position w:val="-5"/>
          <w:lang w:val="en-US" w:eastAsia="en-US"/>
        </w:rPr>
        <w:lastRenderedPageBreak/>
        <w:t>Pytania</w:t>
      </w:r>
      <w:r w:rsidR="00AF30C6">
        <w:rPr>
          <w:rStyle w:val="FontStyle131"/>
          <w:position w:val="-5"/>
          <w:lang w:val="en-US" w:eastAsia="en-US"/>
        </w:rPr>
        <w:t>?</w:t>
      </w:r>
    </w:p>
    <w:p w:rsidR="004A2991" w:rsidRDefault="008636D6">
      <w:pPr>
        <w:widowControl/>
        <w:spacing w:before="1656"/>
      </w:pPr>
      <w:r>
        <w:rPr>
          <w:noProof/>
        </w:rPr>
        <w:drawing>
          <wp:inline distT="0" distB="0" distL="0" distR="0">
            <wp:extent cx="9144000" cy="28282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991" w:rsidRDefault="004A2991">
      <w:pPr>
        <w:widowControl/>
        <w:spacing w:before="1656"/>
        <w:sectPr w:rsidR="004A2991">
          <w:pgSz w:w="16837" w:h="23810"/>
          <w:pgMar w:top="3577" w:right="1218" w:bottom="1440" w:left="1218" w:header="708" w:footer="708" w:gutter="0"/>
          <w:cols w:space="60"/>
          <w:noEndnote/>
        </w:sect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4A2991">
      <w:pPr>
        <w:pStyle w:val="Style49"/>
        <w:widowControl/>
        <w:spacing w:line="240" w:lineRule="exact"/>
        <w:rPr>
          <w:sz w:val="20"/>
          <w:szCs w:val="20"/>
        </w:rPr>
      </w:pPr>
    </w:p>
    <w:p w:rsidR="004A2991" w:rsidRDefault="00CD1E58">
      <w:pPr>
        <w:pStyle w:val="Style49"/>
        <w:widowControl/>
        <w:spacing w:before="14" w:line="240" w:lineRule="auto"/>
        <w:rPr>
          <w:rStyle w:val="FontStyle135"/>
          <w:u w:val="single"/>
          <w:lang w:val="en-US" w:eastAsia="en-US"/>
        </w:rPr>
      </w:pPr>
      <w:hyperlink r:id="rId173" w:history="1">
        <w:r w:rsidR="00AF30C6">
          <w:rPr>
            <w:rStyle w:val="FontStyle135"/>
            <w:u w:val="single"/>
            <w:lang w:val="en-US" w:eastAsia="en-US"/>
          </w:rPr>
          <w:t>www.fda.gov</w:t>
        </w:r>
      </w:hyperlink>
    </w:p>
    <w:p w:rsidR="004A2991" w:rsidRDefault="00AF30C6" w:rsidP="00FA29FE">
      <w:pPr>
        <w:pStyle w:val="Style75"/>
        <w:widowControl/>
        <w:spacing w:line="619" w:lineRule="exact"/>
        <w:ind w:left="-3969"/>
        <w:jc w:val="center"/>
        <w:rPr>
          <w:rStyle w:val="FontStyle133"/>
          <w:position w:val="2"/>
          <w:lang w:val="de-DE" w:eastAsia="it-IT"/>
        </w:rPr>
      </w:pPr>
      <w:r>
        <w:rPr>
          <w:rStyle w:val="FontStyle135"/>
          <w:u w:val="single"/>
          <w:lang w:val="en-US" w:eastAsia="en-US"/>
        </w:rPr>
        <w:br w:type="column"/>
      </w:r>
      <w:r>
        <w:rPr>
          <w:rStyle w:val="FontStyle133"/>
          <w:position w:val="2"/>
          <w:lang w:val="it-IT" w:eastAsia="it-IT"/>
        </w:rPr>
        <w:lastRenderedPageBreak/>
        <w:t xml:space="preserve">U.S. FOOD </w:t>
      </w:r>
      <w:r>
        <w:rPr>
          <w:rStyle w:val="FontStyle133"/>
          <w:position w:val="2"/>
          <w:lang w:val="de-DE" w:eastAsia="it-IT"/>
        </w:rPr>
        <w:t>&amp; DRUG</w:t>
      </w:r>
    </w:p>
    <w:p w:rsidR="004A2991" w:rsidRDefault="00AF30C6" w:rsidP="00FA29FE">
      <w:pPr>
        <w:pStyle w:val="Style35"/>
        <w:widowControl/>
        <w:spacing w:before="10"/>
        <w:ind w:left="-3969"/>
        <w:jc w:val="center"/>
        <w:rPr>
          <w:rStyle w:val="FontStyle134"/>
          <w:lang w:val="de-DE" w:eastAsia="de-DE"/>
        </w:rPr>
      </w:pPr>
      <w:r>
        <w:rPr>
          <w:rStyle w:val="FontStyle134"/>
          <w:lang w:val="de-DE" w:eastAsia="de-DE"/>
        </w:rPr>
        <w:t>ADMINISTRATION</w:t>
      </w:r>
    </w:p>
    <w:p w:rsidR="004A2991" w:rsidRDefault="004A2991">
      <w:pPr>
        <w:pStyle w:val="Style35"/>
        <w:widowControl/>
        <w:spacing w:before="10"/>
        <w:rPr>
          <w:rStyle w:val="FontStyle134"/>
          <w:lang w:val="de-DE" w:eastAsia="de-DE"/>
        </w:rPr>
        <w:sectPr w:rsidR="004A2991">
          <w:headerReference w:type="even" r:id="rId174"/>
          <w:headerReference w:type="default" r:id="rId175"/>
          <w:footerReference w:type="even" r:id="rId176"/>
          <w:footerReference w:type="default" r:id="rId177"/>
          <w:pgSz w:w="16837" w:h="23810"/>
          <w:pgMar w:top="16330" w:right="3290" w:bottom="1440" w:left="3290" w:header="708" w:footer="708" w:gutter="0"/>
          <w:cols w:num="2" w:space="708" w:equalWidth="0">
            <w:col w:w="1468" w:space="3600"/>
            <w:col w:w="5188"/>
          </w:cols>
          <w:noEndnote/>
        </w:sectPr>
      </w:pPr>
    </w:p>
    <w:p w:rsidR="008636D6" w:rsidRDefault="008636D6">
      <w:pPr>
        <w:widowControl/>
        <w:rPr>
          <w:rStyle w:val="FontStyle134"/>
          <w:lang w:val="de-DE" w:eastAsia="de-DE"/>
        </w:rPr>
      </w:pPr>
    </w:p>
    <w:sectPr w:rsidR="008636D6">
      <w:type w:val="continuous"/>
      <w:pgSz w:w="16837" w:h="23810"/>
      <w:pgMar w:top="6998" w:right="1909" w:bottom="1440" w:left="1909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E58" w:rsidRDefault="00CD1E58">
      <w:r>
        <w:separator/>
      </w:r>
    </w:p>
  </w:endnote>
  <w:endnote w:type="continuationSeparator" w:id="0">
    <w:p w:rsidR="00CD1E58" w:rsidRDefault="00CD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Demi Cond">
    <w:altName w:val="Impact"/>
    <w:charset w:val="EE"/>
    <w:family w:val="swiss"/>
    <w:pitch w:val="variable"/>
    <w:sig w:usb0="00000001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4992" w:right="-6087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lang w:val="en-US" w:eastAsia="en-US"/>
      </w:rPr>
      <w:t>2</w:t>
    </w:r>
    <w:r>
      <w:rPr>
        <w:rStyle w:val="FontStyle132"/>
        <w:lang w:val="en-US" w:eastAsia="en-US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1973" w:right="-62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 w:rsidR="00A50F1A">
      <w:rPr>
        <w:rStyle w:val="FontStyle132"/>
        <w:noProof/>
      </w:rPr>
      <w:t>4</w:t>
    </w:r>
    <w:r>
      <w:rPr>
        <w:rStyle w:val="FontStyle132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1973" w:right="-62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96" w:right="-9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96" w:right="-9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right="-8308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right="-8308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571" w:right="-432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571" w:right="-432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4</w:t>
    </w:r>
    <w:r>
      <w:rPr>
        <w:rStyle w:val="FontStyle132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lang w:val="de-DE" w:eastAsia="de-DE"/>
      </w:rPr>
      <w:t>5</w:t>
    </w:r>
    <w:r>
      <w:rPr>
        <w:rStyle w:val="FontStyle132"/>
        <w:lang w:val="de-DE" w:eastAsia="de-DE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5</w:t>
    </w:r>
    <w:r>
      <w:rPr>
        <w:rStyle w:val="FontStyle132"/>
        <w:lang w:val="de-DE"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4992" w:right="-6087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lang w:val="en-US" w:eastAsia="en-US"/>
      </w:rPr>
      <w:t>2</w:t>
    </w:r>
    <w:r>
      <w:rPr>
        <w:rStyle w:val="FontStyle132"/>
        <w:lang w:val="en-US" w:eastAsia="en-US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25"/>
      <w:widowControl/>
      <w:spacing w:line="240" w:lineRule="auto"/>
      <w:ind w:left="5236"/>
      <w:jc w:val="both"/>
      <w:rPr>
        <w:rStyle w:val="FontStyle104"/>
        <w:lang w:val="de-DE" w:eastAsia="de-DE"/>
      </w:rPr>
    </w:pPr>
    <w:r>
      <w:rPr>
        <w:rStyle w:val="FontStyle104"/>
        <w:lang w:val="de-DE" w:eastAsia="de-DE"/>
      </w:rPr>
      <w:fldChar w:fldCharType="begin"/>
    </w:r>
    <w:r>
      <w:rPr>
        <w:rStyle w:val="FontStyle104"/>
        <w:lang w:val="de-DE" w:eastAsia="de-DE"/>
      </w:rPr>
      <w:instrText>PAGE</w:instrText>
    </w:r>
    <w:r>
      <w:rPr>
        <w:rStyle w:val="FontStyle104"/>
        <w:lang w:val="de-DE" w:eastAsia="de-DE"/>
      </w:rPr>
      <w:fldChar w:fldCharType="separate"/>
    </w:r>
    <w:r w:rsidR="00A50F1A">
      <w:rPr>
        <w:rStyle w:val="FontStyle104"/>
        <w:noProof/>
        <w:lang w:val="de-DE" w:eastAsia="de-DE"/>
      </w:rPr>
      <w:t>6</w:t>
    </w:r>
    <w:r>
      <w:rPr>
        <w:rStyle w:val="FontStyle104"/>
        <w:lang w:val="de-DE" w:eastAsia="de-DE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4760" w:right="-449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  <w:noProof/>
      </w:rPr>
      <w:t>5</w:t>
    </w:r>
    <w:r>
      <w:rPr>
        <w:rStyle w:val="FontStyle132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25"/>
      <w:widowControl/>
      <w:spacing w:line="240" w:lineRule="auto"/>
      <w:ind w:left="9215"/>
      <w:jc w:val="both"/>
      <w:rPr>
        <w:rStyle w:val="FontStyle104"/>
        <w:lang w:val="de-DE" w:eastAsia="de-DE"/>
      </w:rPr>
    </w:pPr>
    <w:r>
      <w:rPr>
        <w:rStyle w:val="FontStyle104"/>
        <w:lang w:val="de-DE" w:eastAsia="de-DE"/>
      </w:rPr>
      <w:fldChar w:fldCharType="begin"/>
    </w:r>
    <w:r>
      <w:rPr>
        <w:rStyle w:val="FontStyle104"/>
        <w:lang w:val="de-DE" w:eastAsia="de-DE"/>
      </w:rPr>
      <w:instrText>PAGE</w:instrText>
    </w:r>
    <w:r>
      <w:rPr>
        <w:rStyle w:val="FontStyle104"/>
        <w:lang w:val="de-DE" w:eastAsia="de-DE"/>
      </w:rPr>
      <w:fldChar w:fldCharType="separate"/>
    </w:r>
    <w:r>
      <w:rPr>
        <w:rStyle w:val="FontStyle104"/>
        <w:lang w:val="de-DE" w:eastAsia="de-DE"/>
      </w:rPr>
      <w:t>6</w:t>
    </w:r>
    <w:r>
      <w:rPr>
        <w:rStyle w:val="FontStyle104"/>
        <w:lang w:val="de-DE" w:eastAsia="de-DE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781" w:right="-449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7</w:t>
    </w:r>
    <w:r>
      <w:rPr>
        <w:rStyle w:val="FontStyle132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25"/>
      <w:widowControl/>
      <w:spacing w:line="240" w:lineRule="auto"/>
      <w:ind w:left="9996" w:right="449"/>
      <w:jc w:val="both"/>
      <w:rPr>
        <w:rStyle w:val="FontStyle104"/>
        <w:lang w:val="de-DE" w:eastAsia="de-DE"/>
      </w:rPr>
    </w:pPr>
    <w:r>
      <w:rPr>
        <w:rStyle w:val="FontStyle104"/>
        <w:lang w:val="de-DE" w:eastAsia="de-DE"/>
      </w:rPr>
      <w:fldChar w:fldCharType="begin"/>
    </w:r>
    <w:r>
      <w:rPr>
        <w:rStyle w:val="FontStyle104"/>
        <w:lang w:val="de-DE" w:eastAsia="de-DE"/>
      </w:rPr>
      <w:instrText>PAGE</w:instrText>
    </w:r>
    <w:r>
      <w:rPr>
        <w:rStyle w:val="FontStyle104"/>
        <w:lang w:val="de-DE" w:eastAsia="de-DE"/>
      </w:rPr>
      <w:fldChar w:fldCharType="separate"/>
    </w:r>
    <w:r>
      <w:rPr>
        <w:rStyle w:val="FontStyle104"/>
        <w:noProof/>
        <w:lang w:val="de-DE" w:eastAsia="de-DE"/>
      </w:rPr>
      <w:t>8</w:t>
    </w:r>
    <w:r>
      <w:rPr>
        <w:rStyle w:val="FontStyle104"/>
        <w:lang w:val="de-DE" w:eastAsia="de-DE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 w:rsidR="00A50F1A">
      <w:rPr>
        <w:rStyle w:val="FontStyle132"/>
        <w:noProof/>
      </w:rPr>
      <w:t>7</w:t>
    </w:r>
    <w:r>
      <w:rPr>
        <w:rStyle w:val="FontStyle132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right="-120"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8</w:t>
    </w:r>
    <w:r>
      <w:rPr>
        <w:rStyle w:val="FontStyle132"/>
        <w:lang w:val="de-DE" w:eastAsia="de-DE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1344" w:right="-135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  <w:noProof/>
      </w:rPr>
      <w:t>9</w:t>
    </w:r>
    <w:r>
      <w:rPr>
        <w:rStyle w:val="FontStyle132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8007"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lang w:val="de-DE" w:eastAsia="de-DE"/>
      </w:rPr>
      <w:t>8</w:t>
    </w:r>
    <w:r>
      <w:rPr>
        <w:rStyle w:val="FontStyle132"/>
        <w:lang w:val="de-DE" w:eastAsia="de-DE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9351" w:right="-15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7</w:t>
    </w:r>
    <w:r>
      <w:rPr>
        <w:rStyle w:val="FontStyle13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framePr w:h="254" w:hRule="exact" w:hSpace="38" w:wrap="auto" w:vAnchor="text" w:hAnchor="text" w:x="12990" w:y="222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noProof/>
        <w:lang w:val="de-DE" w:eastAsia="de-DE"/>
      </w:rPr>
      <w:t>10</w:t>
    </w:r>
    <w:r>
      <w:rPr>
        <w:rStyle w:val="FontStyle132"/>
        <w:lang w:val="de-DE" w:eastAsia="de-DE"/>
      </w:rPr>
      <w:fldChar w:fldCharType="end"/>
    </w:r>
  </w:p>
  <w:p w:rsidR="00201720" w:rsidRDefault="00201720">
    <w:pPr>
      <w:pStyle w:val="Style25"/>
      <w:widowControl/>
      <w:tabs>
        <w:tab w:val="left" w:leader="underscore" w:pos="3163"/>
        <w:tab w:val="left" w:leader="underscore" w:pos="5770"/>
      </w:tabs>
      <w:spacing w:line="240" w:lineRule="auto"/>
      <w:jc w:val="right"/>
      <w:rPr>
        <w:rStyle w:val="FontStyle104"/>
        <w:lang w:val="de-DE"/>
      </w:rPr>
    </w:pPr>
    <w:r>
      <w:rPr>
        <w:rStyle w:val="FontStyle104"/>
      </w:rPr>
      <w:tab/>
    </w:r>
    <w:r>
      <w:rPr>
        <w:rStyle w:val="FontStyle104"/>
        <w:lang w:val="de-DE"/>
      </w:rPr>
      <w:t>9</w:t>
    </w:r>
    <w:r>
      <w:rPr>
        <w:rStyle w:val="FontStyle104"/>
        <w:lang w:val="de-DE"/>
      </w:rPr>
      <w:tab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framePr w:h="254" w:hRule="exact" w:hSpace="38" w:wrap="auto" w:vAnchor="text" w:hAnchor="text" w:x="12990" w:y="222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9</w:t>
    </w:r>
    <w:r>
      <w:rPr>
        <w:rStyle w:val="FontStyle132"/>
        <w:lang w:val="de-DE" w:eastAsia="de-DE"/>
      </w:rPr>
      <w:fldChar w:fldCharType="end"/>
    </w:r>
  </w:p>
  <w:p w:rsidR="00201720" w:rsidRDefault="00201720">
    <w:pPr>
      <w:pStyle w:val="Style25"/>
      <w:widowControl/>
      <w:tabs>
        <w:tab w:val="left" w:leader="underscore" w:pos="3163"/>
        <w:tab w:val="left" w:leader="underscore" w:pos="5770"/>
      </w:tabs>
      <w:spacing w:line="240" w:lineRule="auto"/>
      <w:jc w:val="right"/>
      <w:rPr>
        <w:rStyle w:val="FontStyle104"/>
        <w:lang w:val="de-DE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framePr w:h="254" w:hRule="exact" w:hSpace="38" w:wrap="auto" w:vAnchor="text" w:hAnchor="text" w:x="12990" w:y="222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lang w:val="de-DE" w:eastAsia="de-DE"/>
      </w:rPr>
      <w:t>9</w:t>
    </w:r>
    <w:r>
      <w:rPr>
        <w:rStyle w:val="FontStyle132"/>
        <w:lang w:val="de-DE" w:eastAsia="de-DE"/>
      </w:rPr>
      <w:fldChar w:fldCharType="end"/>
    </w:r>
  </w:p>
  <w:p w:rsidR="00201720" w:rsidRDefault="00201720">
    <w:pPr>
      <w:pStyle w:val="Style25"/>
      <w:widowControl/>
      <w:tabs>
        <w:tab w:val="left" w:leader="underscore" w:pos="3163"/>
        <w:tab w:val="left" w:leader="underscore" w:pos="5770"/>
      </w:tabs>
      <w:spacing w:line="240" w:lineRule="auto"/>
      <w:ind w:right="-787"/>
      <w:jc w:val="right"/>
      <w:rPr>
        <w:rStyle w:val="FontStyle104"/>
        <w:lang w:val="de-DE"/>
      </w:rPr>
    </w:pPr>
    <w:r>
      <w:rPr>
        <w:rStyle w:val="FontStyle104"/>
      </w:rPr>
      <w:tab/>
    </w:r>
    <w:r>
      <w:rPr>
        <w:rStyle w:val="FontStyle104"/>
        <w:lang w:val="de-DE"/>
      </w:rPr>
      <w:t>9</w:t>
    </w:r>
    <w:r>
      <w:rPr>
        <w:rStyle w:val="FontStyle104"/>
        <w:lang w:val="de-DE"/>
      </w:rPr>
      <w:tab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framePr w:h="254" w:hRule="exact" w:hSpace="38" w:wrap="auto" w:vAnchor="text" w:hAnchor="text" w:x="12990" w:y="222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lang w:val="de-DE" w:eastAsia="de-DE"/>
      </w:rPr>
      <w:t>9</w:t>
    </w:r>
    <w:r>
      <w:rPr>
        <w:rStyle w:val="FontStyle132"/>
        <w:lang w:val="de-DE" w:eastAsia="de-DE"/>
      </w:rPr>
      <w:fldChar w:fldCharType="end"/>
    </w:r>
  </w:p>
  <w:p w:rsidR="00201720" w:rsidRDefault="00201720">
    <w:pPr>
      <w:pStyle w:val="Style25"/>
      <w:widowControl/>
      <w:tabs>
        <w:tab w:val="left" w:leader="underscore" w:pos="3163"/>
        <w:tab w:val="left" w:leader="underscore" w:pos="5770"/>
      </w:tabs>
      <w:spacing w:line="240" w:lineRule="auto"/>
      <w:ind w:right="-787"/>
      <w:jc w:val="right"/>
      <w:rPr>
        <w:rStyle w:val="FontStyle104"/>
        <w:lang w:val="de-DE"/>
      </w:rPr>
    </w:pPr>
    <w:r>
      <w:rPr>
        <w:rStyle w:val="FontStyle104"/>
      </w:rPr>
      <w:tab/>
    </w:r>
    <w:r>
      <w:rPr>
        <w:rStyle w:val="FontStyle104"/>
        <w:lang w:val="de-DE"/>
      </w:rPr>
      <w:t>9</w:t>
    </w:r>
    <w:r>
      <w:rPr>
        <w:rStyle w:val="FontStyle104"/>
        <w:lang w:val="de-DE"/>
      </w:rPr>
      <w:tab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10</w:t>
    </w:r>
    <w:r>
      <w:rPr>
        <w:rStyle w:val="FontStyle132"/>
        <w:lang w:val="en-US" w:eastAsia="en-US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noProof/>
        <w:lang w:val="en-US" w:eastAsia="en-US"/>
      </w:rPr>
      <w:t>11</w:t>
    </w:r>
    <w:r>
      <w:rPr>
        <w:rStyle w:val="FontStyle132"/>
        <w:lang w:val="en-US" w:eastAsia="en-US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82"/>
      <w:widowControl/>
      <w:ind w:left="-3869" w:right="-24"/>
      <w:jc w:val="right"/>
      <w:rPr>
        <w:rStyle w:val="FontStyle112"/>
        <w:spacing w:val="30"/>
        <w:lang w:val="de-DE" w:eastAsia="de-DE"/>
      </w:rPr>
    </w:pPr>
    <w:r>
      <w:rPr>
        <w:rStyle w:val="FontStyle112"/>
        <w:spacing w:val="30"/>
        <w:lang w:val="de-DE" w:eastAsia="de-DE"/>
      </w:rPr>
      <w:fldChar w:fldCharType="begin"/>
    </w:r>
    <w:r>
      <w:rPr>
        <w:rStyle w:val="FontStyle112"/>
        <w:spacing w:val="30"/>
        <w:lang w:val="de-DE" w:eastAsia="de-DE"/>
      </w:rPr>
      <w:instrText>PAGE</w:instrText>
    </w:r>
    <w:r>
      <w:rPr>
        <w:rStyle w:val="FontStyle112"/>
        <w:spacing w:val="30"/>
        <w:lang w:val="de-DE" w:eastAsia="de-DE"/>
      </w:rPr>
      <w:fldChar w:fldCharType="separate"/>
    </w:r>
    <w:r>
      <w:rPr>
        <w:rStyle w:val="FontStyle112"/>
        <w:noProof/>
        <w:spacing w:val="30"/>
        <w:lang w:val="de-DE" w:eastAsia="de-DE"/>
      </w:rPr>
      <w:t>12</w:t>
    </w:r>
    <w:r>
      <w:rPr>
        <w:rStyle w:val="FontStyle112"/>
        <w:spacing w:val="30"/>
        <w:lang w:val="de-DE" w:eastAsia="de-DE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82"/>
      <w:widowControl/>
      <w:ind w:left="-3869" w:right="-24"/>
      <w:jc w:val="right"/>
      <w:rPr>
        <w:rStyle w:val="FontStyle112"/>
        <w:spacing w:val="30"/>
        <w:lang w:val="de-DE" w:eastAsia="de-DE"/>
      </w:rPr>
    </w:pPr>
    <w:r>
      <w:rPr>
        <w:rStyle w:val="FontStyle112"/>
        <w:spacing w:val="30"/>
        <w:lang w:val="de-DE" w:eastAsia="de-DE"/>
      </w:rPr>
      <w:fldChar w:fldCharType="begin"/>
    </w:r>
    <w:r>
      <w:rPr>
        <w:rStyle w:val="FontStyle112"/>
        <w:spacing w:val="30"/>
        <w:lang w:val="de-DE" w:eastAsia="de-DE"/>
      </w:rPr>
      <w:instrText>PAGE</w:instrText>
    </w:r>
    <w:r>
      <w:rPr>
        <w:rStyle w:val="FontStyle112"/>
        <w:spacing w:val="30"/>
        <w:lang w:val="de-DE" w:eastAsia="de-DE"/>
      </w:rPr>
      <w:fldChar w:fldCharType="separate"/>
    </w:r>
    <w:r w:rsidR="00A50F1A">
      <w:rPr>
        <w:rStyle w:val="FontStyle112"/>
        <w:noProof/>
        <w:spacing w:val="30"/>
        <w:lang w:val="de-DE" w:eastAsia="de-DE"/>
      </w:rPr>
      <w:t>11</w:t>
    </w:r>
    <w:r>
      <w:rPr>
        <w:rStyle w:val="FontStyle112"/>
        <w:spacing w:val="30"/>
        <w:lang w:val="de-DE" w:eastAsia="de-DE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82"/>
      <w:widowControl/>
      <w:jc w:val="right"/>
      <w:rPr>
        <w:rStyle w:val="FontStyle112"/>
        <w:spacing w:val="30"/>
        <w:lang w:val="de-DE" w:eastAsia="de-DE"/>
      </w:rPr>
    </w:pPr>
    <w:r>
      <w:rPr>
        <w:rStyle w:val="FontStyle112"/>
        <w:spacing w:val="30"/>
        <w:lang w:val="de-DE" w:eastAsia="de-DE"/>
      </w:rPr>
      <w:fldChar w:fldCharType="begin"/>
    </w:r>
    <w:r>
      <w:rPr>
        <w:rStyle w:val="FontStyle112"/>
        <w:spacing w:val="30"/>
        <w:lang w:val="de-DE" w:eastAsia="de-DE"/>
      </w:rPr>
      <w:instrText>PAGE</w:instrText>
    </w:r>
    <w:r>
      <w:rPr>
        <w:rStyle w:val="FontStyle112"/>
        <w:spacing w:val="30"/>
        <w:lang w:val="de-DE" w:eastAsia="de-DE"/>
      </w:rPr>
      <w:fldChar w:fldCharType="separate"/>
    </w:r>
    <w:r w:rsidR="00A50F1A">
      <w:rPr>
        <w:rStyle w:val="FontStyle112"/>
        <w:noProof/>
        <w:spacing w:val="30"/>
        <w:lang w:val="de-DE" w:eastAsia="de-DE"/>
      </w:rPr>
      <w:t>12</w:t>
    </w:r>
    <w:r>
      <w:rPr>
        <w:rStyle w:val="FontStyle112"/>
        <w:spacing w:val="30"/>
        <w:lang w:val="de-DE" w:eastAsia="de-DE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82"/>
      <w:widowControl/>
      <w:jc w:val="right"/>
      <w:rPr>
        <w:rStyle w:val="FontStyle112"/>
        <w:spacing w:val="30"/>
        <w:lang w:val="de-DE" w:eastAsia="de-DE"/>
      </w:rPr>
    </w:pPr>
    <w:r>
      <w:rPr>
        <w:rStyle w:val="FontStyle112"/>
        <w:spacing w:val="30"/>
        <w:lang w:val="de-DE" w:eastAsia="de-DE"/>
      </w:rPr>
      <w:fldChar w:fldCharType="begin"/>
    </w:r>
    <w:r>
      <w:rPr>
        <w:rStyle w:val="FontStyle112"/>
        <w:spacing w:val="30"/>
        <w:lang w:val="de-DE" w:eastAsia="de-DE"/>
      </w:rPr>
      <w:instrText>PAGE</w:instrText>
    </w:r>
    <w:r>
      <w:rPr>
        <w:rStyle w:val="FontStyle112"/>
        <w:spacing w:val="30"/>
        <w:lang w:val="de-DE" w:eastAsia="de-DE"/>
      </w:rPr>
      <w:fldChar w:fldCharType="separate"/>
    </w:r>
    <w:r>
      <w:rPr>
        <w:rStyle w:val="FontStyle112"/>
        <w:spacing w:val="30"/>
        <w:lang w:val="de-DE" w:eastAsia="de-DE"/>
      </w:rPr>
      <w:t>11</w:t>
    </w:r>
    <w:r>
      <w:rPr>
        <w:rStyle w:val="FontStyle112"/>
        <w:spacing w:val="30"/>
        <w:lang w:val="de-DE" w:eastAsia="de-DE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2</w:t>
    </w:r>
    <w:r>
      <w:rPr>
        <w:rStyle w:val="FontStyle132"/>
        <w:lang w:val="en-US" w:eastAsia="en-US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3485" w:right="-62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  <w:noProof/>
      </w:rPr>
      <w:t>12</w:t>
    </w:r>
    <w:r>
      <w:rPr>
        <w:rStyle w:val="FontStyle132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3485" w:right="-62"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 w:rsidR="00A50F1A">
      <w:rPr>
        <w:rStyle w:val="FontStyle132"/>
        <w:noProof/>
      </w:rPr>
      <w:t>13</w:t>
    </w:r>
    <w:r>
      <w:rPr>
        <w:rStyle w:val="FontStyle132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 w:rsidR="00A50F1A">
      <w:rPr>
        <w:rStyle w:val="FontStyle132"/>
        <w:noProof/>
      </w:rPr>
      <w:t>14</w:t>
    </w:r>
    <w:r>
      <w:rPr>
        <w:rStyle w:val="FontStyle132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</w:rPr>
    </w:pPr>
    <w:r>
      <w:rPr>
        <w:rStyle w:val="FontStyle132"/>
      </w:rPr>
      <w:fldChar w:fldCharType="begin"/>
    </w:r>
    <w:r>
      <w:rPr>
        <w:rStyle w:val="FontStyle132"/>
      </w:rPr>
      <w:instrText>PAGE</w:instrText>
    </w:r>
    <w:r>
      <w:rPr>
        <w:rStyle w:val="FontStyle132"/>
      </w:rPr>
      <w:fldChar w:fldCharType="separate"/>
    </w:r>
    <w:r>
      <w:rPr>
        <w:rStyle w:val="FontStyle132"/>
      </w:rPr>
      <w:t>13</w:t>
    </w:r>
    <w:r>
      <w:rPr>
        <w:rStyle w:val="FontStyle132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135" w:right="-62"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15</w:t>
    </w:r>
    <w:r>
      <w:rPr>
        <w:rStyle w:val="FontStyle132"/>
        <w:lang w:val="de-DE" w:eastAsia="de-DE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134" w:right="-3700"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noProof/>
        <w:lang w:val="de-DE" w:eastAsia="de-DE"/>
      </w:rPr>
      <w:t>15</w:t>
    </w:r>
    <w:r>
      <w:rPr>
        <w:rStyle w:val="FontStyle132"/>
        <w:lang w:val="de-DE" w:eastAsia="de-DE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19</w:t>
    </w:r>
    <w:r>
      <w:rPr>
        <w:rStyle w:val="FontStyle132"/>
        <w:lang w:val="de-DE" w:eastAsia="de-DE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lang w:val="en-US" w:eastAsia="en-US"/>
      </w:rPr>
      <w:t>2</w:t>
    </w:r>
    <w:r>
      <w:rPr>
        <w:rStyle w:val="FontStyle132"/>
        <w:lang w:val="en-US" w:eastAsia="en-US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20</w:t>
    </w:r>
    <w:r>
      <w:rPr>
        <w:rStyle w:val="FontStyle132"/>
        <w:lang w:val="en-US" w:eastAsia="en-US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303" w:right="303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noProof/>
        <w:lang w:val="en-US" w:eastAsia="en-US"/>
      </w:rPr>
      <w:t>19</w:t>
    </w:r>
    <w:r>
      <w:rPr>
        <w:rStyle w:val="FontStyle132"/>
        <w:lang w:val="en-US" w:eastAsia="en-US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right="-5030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noProof/>
        <w:lang w:val="en-US" w:eastAsia="en-US"/>
      </w:rPr>
      <w:t>20</w:t>
    </w:r>
    <w:r>
      <w:rPr>
        <w:rStyle w:val="FontStyle132"/>
        <w:lang w:val="en-US" w:eastAsia="en-US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303" w:right="-4727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noProof/>
        <w:lang w:val="en-US" w:eastAsia="en-US"/>
      </w:rPr>
      <w:t>19</w:t>
    </w:r>
    <w:r>
      <w:rPr>
        <w:rStyle w:val="FontStyle132"/>
        <w:lang w:val="en-US" w:eastAsia="en-US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185" w:right="-185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26</w:t>
    </w:r>
    <w:r>
      <w:rPr>
        <w:rStyle w:val="FontStyle132"/>
        <w:lang w:val="en-US" w:eastAsia="en-US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25</w:t>
    </w:r>
    <w:r>
      <w:rPr>
        <w:rStyle w:val="FontStyle132"/>
        <w:lang w:val="en-US" w:eastAsia="en-US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noProof/>
        <w:lang w:val="de-DE" w:eastAsia="de-DE"/>
      </w:rPr>
      <w:t>26</w:t>
    </w:r>
    <w:r>
      <w:rPr>
        <w:rStyle w:val="FontStyle132"/>
        <w:lang w:val="de-DE" w:eastAsia="de-DE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27</w:t>
    </w:r>
    <w:r>
      <w:rPr>
        <w:rStyle w:val="FontStyle132"/>
        <w:lang w:val="de-DE" w:eastAsia="de-DE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30</w:t>
    </w:r>
    <w:r>
      <w:rPr>
        <w:rStyle w:val="FontStyle132"/>
        <w:lang w:val="de-DE" w:eastAsia="de-DE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31</w:t>
    </w:r>
    <w:r>
      <w:rPr>
        <w:rStyle w:val="FontStyle132"/>
        <w:lang w:val="en-US" w:eastAsia="en-US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787" w:right="-413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noProof/>
        <w:lang w:val="en-US" w:eastAsia="en-US"/>
      </w:rPr>
      <w:t>2</w:t>
    </w:r>
    <w:r>
      <w:rPr>
        <w:rStyle w:val="FontStyle132"/>
        <w:lang w:val="en-US" w:eastAsia="en-US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143" w:right="92"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lang w:val="de-DE" w:eastAsia="de-DE"/>
      </w:rPr>
      <w:t>30</w:t>
    </w:r>
    <w:r>
      <w:rPr>
        <w:rStyle w:val="FontStyle132"/>
        <w:lang w:val="de-DE" w:eastAsia="de-DE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>
      <w:rPr>
        <w:rStyle w:val="FontStyle132"/>
        <w:lang w:val="de-DE" w:eastAsia="de-DE"/>
      </w:rPr>
      <w:t>31</w:t>
    </w:r>
    <w:r>
      <w:rPr>
        <w:rStyle w:val="FontStyle132"/>
        <w:lang w:val="de-DE" w:eastAsia="de-DE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38</w:t>
    </w:r>
    <w:r>
      <w:rPr>
        <w:rStyle w:val="FontStyle132"/>
        <w:lang w:val="de-DE" w:eastAsia="de-DE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de-DE" w:eastAsia="de-DE"/>
      </w:rPr>
    </w:pPr>
    <w:r>
      <w:rPr>
        <w:rStyle w:val="FontStyle132"/>
        <w:lang w:val="de-DE" w:eastAsia="de-DE"/>
      </w:rPr>
      <w:fldChar w:fldCharType="begin"/>
    </w:r>
    <w:r>
      <w:rPr>
        <w:rStyle w:val="FontStyle132"/>
        <w:lang w:val="de-DE" w:eastAsia="de-DE"/>
      </w:rPr>
      <w:instrText>PAGE</w:instrText>
    </w:r>
    <w:r>
      <w:rPr>
        <w:rStyle w:val="FontStyle132"/>
        <w:lang w:val="de-DE" w:eastAsia="de-DE"/>
      </w:rPr>
      <w:fldChar w:fldCharType="separate"/>
    </w:r>
    <w:r w:rsidR="00A50F1A">
      <w:rPr>
        <w:rStyle w:val="FontStyle132"/>
        <w:noProof/>
        <w:lang w:val="de-DE" w:eastAsia="de-DE"/>
      </w:rPr>
      <w:t>37</w:t>
    </w:r>
    <w:r>
      <w:rPr>
        <w:rStyle w:val="FontStyle132"/>
        <w:lang w:val="de-DE" w:eastAsia="de-DE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2" w:right="2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42</w:t>
    </w:r>
    <w:r>
      <w:rPr>
        <w:rStyle w:val="FontStyle132"/>
        <w:lang w:val="en-US" w:eastAsia="en-US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41</w:t>
    </w:r>
    <w:r>
      <w:rPr>
        <w:rStyle w:val="FontStyle132"/>
        <w:lang w:val="en-US" w:eastAsia="en-US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ind w:left="-787" w:right="-413"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lang w:val="en-US" w:eastAsia="en-US"/>
      </w:rPr>
      <w:t>2</w:t>
    </w:r>
    <w:r>
      <w:rPr>
        <w:rStyle w:val="FontStyle132"/>
        <w:lang w:val="en-US" w:eastAsia="en-US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>
      <w:rPr>
        <w:rStyle w:val="FontStyle132"/>
        <w:lang w:val="en-US" w:eastAsia="en-US"/>
      </w:rPr>
      <w:t>3</w:t>
    </w:r>
    <w:r>
      <w:rPr>
        <w:rStyle w:val="FontStyle132"/>
        <w:lang w:val="en-US" w:eastAsia="en-US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11"/>
      <w:widowControl/>
      <w:jc w:val="right"/>
      <w:rPr>
        <w:rStyle w:val="FontStyle132"/>
        <w:lang w:val="en-US" w:eastAsia="en-US"/>
      </w:rPr>
    </w:pPr>
    <w:r>
      <w:rPr>
        <w:rStyle w:val="FontStyle132"/>
        <w:lang w:val="en-US" w:eastAsia="en-US"/>
      </w:rPr>
      <w:fldChar w:fldCharType="begin"/>
    </w:r>
    <w:r>
      <w:rPr>
        <w:rStyle w:val="FontStyle132"/>
        <w:lang w:val="en-US" w:eastAsia="en-US"/>
      </w:rPr>
      <w:instrText>PAGE</w:instrText>
    </w:r>
    <w:r>
      <w:rPr>
        <w:rStyle w:val="FontStyle132"/>
        <w:lang w:val="en-US" w:eastAsia="en-US"/>
      </w:rPr>
      <w:fldChar w:fldCharType="separate"/>
    </w:r>
    <w:r w:rsidR="00A50F1A">
      <w:rPr>
        <w:rStyle w:val="FontStyle132"/>
        <w:noProof/>
        <w:lang w:val="en-US" w:eastAsia="en-US"/>
      </w:rPr>
      <w:t>3</w:t>
    </w:r>
    <w:r>
      <w:rPr>
        <w:rStyle w:val="FontStyle132"/>
        <w:lang w:val="en-US"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E58" w:rsidRDefault="00CD1E58">
      <w:r>
        <w:separator/>
      </w:r>
    </w:p>
  </w:footnote>
  <w:footnote w:type="continuationSeparator" w:id="0">
    <w:p w:rsidR="00CD1E58" w:rsidRDefault="00CD1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4992" w:right="-6087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4992" w:right="-6087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4760" w:right="-449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781" w:right="-449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1344" w:right="-135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9351" w:right="-15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right="-787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right="-787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right="-5030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185" w:right="-185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3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787" w:right="-413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3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3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36" w:lineRule="exact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pStyle w:val="Style7"/>
      <w:widowControl/>
      <w:shd w:val="clear" w:color="auto" w:fill="000000"/>
      <w:spacing w:line="346" w:lineRule="exact"/>
      <w:ind w:left="-787" w:right="-413"/>
      <w:jc w:val="right"/>
      <w:rPr>
        <w:rStyle w:val="FontStyle105"/>
        <w:position w:val="-6"/>
        <w:lang w:val="en-US" w:eastAsia="en-US"/>
      </w:rPr>
    </w:pPr>
    <w:r>
      <w:rPr>
        <w:rStyle w:val="FontStyle105"/>
        <w:position w:val="-6"/>
        <w:lang w:val="en-US" w:eastAsia="en-US"/>
      </w:rPr>
      <w:t>FDA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720" w:rsidRDefault="00201720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8E070BE"/>
    <w:lvl w:ilvl="0">
      <w:numFmt w:val="bullet"/>
      <w:lvlText w:val="*"/>
      <w:lvlJc w:val="left"/>
    </w:lvl>
  </w:abstractNum>
  <w:abstractNum w:abstractNumId="1">
    <w:nsid w:val="137E6E24"/>
    <w:multiLevelType w:val="hybridMultilevel"/>
    <w:tmpl w:val="6ECCF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F173B1"/>
    <w:multiLevelType w:val="hybridMultilevel"/>
    <w:tmpl w:val="420C4884"/>
    <w:lvl w:ilvl="0" w:tplc="22603670">
      <w:start w:val="1"/>
      <w:numFmt w:val="bullet"/>
      <w:lvlText w:val=""/>
      <w:lvlJc w:val="left"/>
      <w:pPr>
        <w:ind w:left="18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3">
    <w:nsid w:val="63DD68C9"/>
    <w:multiLevelType w:val="singleLevel"/>
    <w:tmpl w:val="72AA3CAE"/>
    <w:lvl w:ilvl="0">
      <w:start w:val="1"/>
      <w:numFmt w:val="decimal"/>
      <w:lvlText w:val="%1."/>
      <w:legacy w:legacy="1" w:legacySpace="0" w:legacyIndent="538"/>
      <w:lvlJc w:val="left"/>
      <w:rPr>
        <w:rFonts w:ascii="Calibri" w:hAnsi="Calibri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528"/>
        <w:lvlJc w:val="left"/>
        <w:rPr>
          <w:rFonts w:ascii="Calibri" w:hAnsi="Calibri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&gt;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&gt;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Calibri" w:hAnsi="Calibri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518"/>
        <w:lvlJc w:val="left"/>
        <w:rPr>
          <w:rFonts w:ascii="Calibri" w:hAnsi="Calibri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461"/>
        <w:lvlJc w:val="left"/>
        <w:rPr>
          <w:rFonts w:ascii="Calibri" w:hAnsi="Calibri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533"/>
        <w:lvlJc w:val="left"/>
        <w:rPr>
          <w:rFonts w:ascii="Calibri" w:hAnsi="Calibri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471"/>
        <w:lvlJc w:val="left"/>
        <w:rPr>
          <w:rFonts w:ascii="Calibri" w:hAnsi="Calibri" w:hint="default"/>
        </w:rPr>
      </w:lvl>
    </w:lvlOverride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931"/>
        <w:lvlJc w:val="left"/>
        <w:rPr>
          <w:rFonts w:ascii="Calibri" w:hAnsi="Calibri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494"/>
        <w:lvlJc w:val="left"/>
        <w:rPr>
          <w:rFonts w:ascii="Calibri" w:hAnsi="Calibri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509"/>
        <w:lvlJc w:val="left"/>
        <w:rPr>
          <w:rFonts w:ascii="Calibri" w:hAnsi="Calibri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460"/>
        <w:lvlJc w:val="left"/>
        <w:rPr>
          <w:rFonts w:ascii="Calibri" w:hAnsi="Calibri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475"/>
        <w:lvlJc w:val="left"/>
        <w:rPr>
          <w:rFonts w:ascii="Calibri" w:hAnsi="Calibri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557"/>
        <w:lvlJc w:val="left"/>
        <w:rPr>
          <w:rFonts w:ascii="Calibri" w:hAnsi="Calibri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Calibri" w:hAnsi="Calibri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Calibri" w:hAnsi="Calibri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547"/>
        <w:lvlJc w:val="left"/>
        <w:rPr>
          <w:rFonts w:ascii="Calibri" w:hAnsi="Calibri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475"/>
        <w:lvlJc w:val="left"/>
        <w:rPr>
          <w:rFonts w:ascii="Calibri" w:hAnsi="Calibri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403"/>
        <w:lvlJc w:val="left"/>
        <w:rPr>
          <w:rFonts w:ascii="Calibri" w:hAnsi="Calibri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538"/>
        <w:lvlJc w:val="left"/>
        <w:rPr>
          <w:rFonts w:ascii="Calibri" w:hAnsi="Calibri" w:hint="default"/>
        </w:rPr>
      </w:lvl>
    </w:lvlOverride>
  </w:num>
  <w:num w:numId="22">
    <w:abstractNumId w:val="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D6"/>
    <w:rsid w:val="00093C73"/>
    <w:rsid w:val="000E7FAB"/>
    <w:rsid w:val="000F02D5"/>
    <w:rsid w:val="00140F89"/>
    <w:rsid w:val="00195AB9"/>
    <w:rsid w:val="00201720"/>
    <w:rsid w:val="002057F8"/>
    <w:rsid w:val="00206207"/>
    <w:rsid w:val="002835D2"/>
    <w:rsid w:val="002C6829"/>
    <w:rsid w:val="002D5EF5"/>
    <w:rsid w:val="002E06B2"/>
    <w:rsid w:val="002E2AE4"/>
    <w:rsid w:val="003703FE"/>
    <w:rsid w:val="004265C2"/>
    <w:rsid w:val="004616A6"/>
    <w:rsid w:val="004A2991"/>
    <w:rsid w:val="00511191"/>
    <w:rsid w:val="00557666"/>
    <w:rsid w:val="005B2149"/>
    <w:rsid w:val="00626D15"/>
    <w:rsid w:val="0063002B"/>
    <w:rsid w:val="006F5122"/>
    <w:rsid w:val="00831262"/>
    <w:rsid w:val="00845846"/>
    <w:rsid w:val="0086034D"/>
    <w:rsid w:val="008636D6"/>
    <w:rsid w:val="009D2D87"/>
    <w:rsid w:val="00A50F1A"/>
    <w:rsid w:val="00A92C7D"/>
    <w:rsid w:val="00AF30C6"/>
    <w:rsid w:val="00B1523C"/>
    <w:rsid w:val="00BD3D40"/>
    <w:rsid w:val="00C558B1"/>
    <w:rsid w:val="00C91E68"/>
    <w:rsid w:val="00CD1E58"/>
    <w:rsid w:val="00CD45CF"/>
    <w:rsid w:val="00D22EAB"/>
    <w:rsid w:val="00D476A0"/>
    <w:rsid w:val="00DB7D7B"/>
    <w:rsid w:val="00DF1E0E"/>
    <w:rsid w:val="00E0391E"/>
    <w:rsid w:val="00E14CC2"/>
    <w:rsid w:val="00E904BE"/>
    <w:rsid w:val="00E90F64"/>
    <w:rsid w:val="00EB53CA"/>
    <w:rsid w:val="00EE3574"/>
    <w:rsid w:val="00FA29FE"/>
    <w:rsid w:val="00FC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Book Antiqu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  <w:pPr>
      <w:spacing w:line="669" w:lineRule="exact"/>
      <w:jc w:val="center"/>
    </w:pPr>
  </w:style>
  <w:style w:type="paragraph" w:customStyle="1" w:styleId="Style3">
    <w:name w:val="Style3"/>
    <w:basedOn w:val="Normalny"/>
    <w:uiPriority w:val="99"/>
    <w:pPr>
      <w:spacing w:line="677" w:lineRule="exact"/>
      <w:ind w:hanging="1373"/>
    </w:pPr>
  </w:style>
  <w:style w:type="paragraph" w:customStyle="1" w:styleId="Style4">
    <w:name w:val="Style4"/>
    <w:basedOn w:val="Normalny"/>
    <w:uiPriority w:val="99"/>
    <w:pPr>
      <w:spacing w:line="1306" w:lineRule="exact"/>
      <w:ind w:hanging="499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  <w:pPr>
      <w:jc w:val="both"/>
    </w:pPr>
  </w:style>
  <w:style w:type="paragraph" w:customStyle="1" w:styleId="Style9">
    <w:name w:val="Style9"/>
    <w:basedOn w:val="Normalny"/>
    <w:uiPriority w:val="99"/>
    <w:pPr>
      <w:spacing w:line="432" w:lineRule="exact"/>
    </w:pPr>
  </w:style>
  <w:style w:type="paragraph" w:customStyle="1" w:styleId="Style10">
    <w:name w:val="Style10"/>
    <w:basedOn w:val="Normalny"/>
    <w:uiPriority w:val="99"/>
    <w:pPr>
      <w:spacing w:line="672" w:lineRule="exact"/>
      <w:jc w:val="center"/>
    </w:pPr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</w:style>
  <w:style w:type="paragraph" w:customStyle="1" w:styleId="Style13">
    <w:name w:val="Style13"/>
    <w:basedOn w:val="Normalny"/>
    <w:uiPriority w:val="99"/>
    <w:pPr>
      <w:spacing w:line="595" w:lineRule="exact"/>
      <w:ind w:hanging="461"/>
    </w:pPr>
  </w:style>
  <w:style w:type="paragraph" w:customStyle="1" w:styleId="Style14">
    <w:name w:val="Style14"/>
    <w:basedOn w:val="Normalny"/>
    <w:uiPriority w:val="99"/>
    <w:pPr>
      <w:spacing w:line="773" w:lineRule="exact"/>
      <w:ind w:hanging="528"/>
    </w:pPr>
  </w:style>
  <w:style w:type="paragraph" w:customStyle="1" w:styleId="Style15">
    <w:name w:val="Style15"/>
    <w:basedOn w:val="Normalny"/>
    <w:uiPriority w:val="99"/>
    <w:pPr>
      <w:spacing w:line="619" w:lineRule="exact"/>
      <w:jc w:val="both"/>
    </w:pPr>
  </w:style>
  <w:style w:type="paragraph" w:customStyle="1" w:styleId="Style16">
    <w:name w:val="Style16"/>
    <w:basedOn w:val="Normalny"/>
    <w:uiPriority w:val="99"/>
  </w:style>
  <w:style w:type="paragraph" w:customStyle="1" w:styleId="Style17">
    <w:name w:val="Style17"/>
    <w:basedOn w:val="Normalny"/>
    <w:uiPriority w:val="99"/>
    <w:pPr>
      <w:spacing w:line="432" w:lineRule="exact"/>
      <w:ind w:firstLine="360"/>
    </w:pPr>
  </w:style>
  <w:style w:type="paragraph" w:customStyle="1" w:styleId="Style18">
    <w:name w:val="Style18"/>
    <w:basedOn w:val="Normalny"/>
    <w:uiPriority w:val="99"/>
  </w:style>
  <w:style w:type="paragraph" w:customStyle="1" w:styleId="Style19">
    <w:name w:val="Style19"/>
    <w:basedOn w:val="Normalny"/>
    <w:uiPriority w:val="99"/>
    <w:pPr>
      <w:spacing w:line="386" w:lineRule="exact"/>
      <w:jc w:val="center"/>
    </w:pPr>
  </w:style>
  <w:style w:type="paragraph" w:customStyle="1" w:styleId="Style20">
    <w:name w:val="Style20"/>
    <w:basedOn w:val="Normalny"/>
    <w:uiPriority w:val="99"/>
    <w:pPr>
      <w:spacing w:line="389" w:lineRule="exact"/>
      <w:ind w:hanging="456"/>
    </w:pPr>
  </w:style>
  <w:style w:type="paragraph" w:customStyle="1" w:styleId="Style21">
    <w:name w:val="Style21"/>
    <w:basedOn w:val="Normalny"/>
    <w:uiPriority w:val="99"/>
    <w:pPr>
      <w:spacing w:line="432" w:lineRule="exact"/>
      <w:jc w:val="center"/>
    </w:pPr>
  </w:style>
  <w:style w:type="paragraph" w:customStyle="1" w:styleId="Style22">
    <w:name w:val="Style22"/>
    <w:basedOn w:val="Normalny"/>
    <w:uiPriority w:val="99"/>
    <w:pPr>
      <w:spacing w:line="336" w:lineRule="exact"/>
      <w:ind w:hanging="403"/>
    </w:pPr>
  </w:style>
  <w:style w:type="paragraph" w:customStyle="1" w:styleId="Style23">
    <w:name w:val="Style23"/>
    <w:basedOn w:val="Normalny"/>
    <w:uiPriority w:val="99"/>
    <w:pPr>
      <w:spacing w:line="336" w:lineRule="exact"/>
      <w:ind w:firstLine="168"/>
    </w:pPr>
  </w:style>
  <w:style w:type="paragraph" w:customStyle="1" w:styleId="Style24">
    <w:name w:val="Style24"/>
    <w:basedOn w:val="Normalny"/>
    <w:uiPriority w:val="99"/>
  </w:style>
  <w:style w:type="paragraph" w:customStyle="1" w:styleId="Style25">
    <w:name w:val="Style25"/>
    <w:basedOn w:val="Normalny"/>
    <w:uiPriority w:val="99"/>
    <w:pPr>
      <w:spacing w:line="336" w:lineRule="exact"/>
      <w:jc w:val="center"/>
    </w:pPr>
  </w:style>
  <w:style w:type="paragraph" w:customStyle="1" w:styleId="Style26">
    <w:name w:val="Style26"/>
    <w:basedOn w:val="Normalny"/>
    <w:uiPriority w:val="99"/>
  </w:style>
  <w:style w:type="paragraph" w:customStyle="1" w:styleId="Style27">
    <w:name w:val="Style27"/>
    <w:basedOn w:val="Normalny"/>
    <w:uiPriority w:val="99"/>
    <w:pPr>
      <w:spacing w:line="178" w:lineRule="exact"/>
      <w:jc w:val="both"/>
    </w:pPr>
  </w:style>
  <w:style w:type="paragraph" w:customStyle="1" w:styleId="Style28">
    <w:name w:val="Style28"/>
    <w:basedOn w:val="Normalny"/>
    <w:uiPriority w:val="99"/>
  </w:style>
  <w:style w:type="paragraph" w:customStyle="1" w:styleId="Style29">
    <w:name w:val="Style29"/>
    <w:basedOn w:val="Normalny"/>
    <w:uiPriority w:val="99"/>
  </w:style>
  <w:style w:type="paragraph" w:customStyle="1" w:styleId="Style30">
    <w:name w:val="Style30"/>
    <w:basedOn w:val="Normalny"/>
    <w:uiPriority w:val="99"/>
  </w:style>
  <w:style w:type="paragraph" w:customStyle="1" w:styleId="Style31">
    <w:name w:val="Style31"/>
    <w:basedOn w:val="Normalny"/>
    <w:uiPriority w:val="99"/>
    <w:pPr>
      <w:spacing w:line="768" w:lineRule="exact"/>
      <w:ind w:hanging="931"/>
    </w:pPr>
  </w:style>
  <w:style w:type="paragraph" w:customStyle="1" w:styleId="Style32">
    <w:name w:val="Style32"/>
    <w:basedOn w:val="Normalny"/>
    <w:uiPriority w:val="99"/>
  </w:style>
  <w:style w:type="paragraph" w:customStyle="1" w:styleId="Style33">
    <w:name w:val="Style33"/>
    <w:basedOn w:val="Normalny"/>
    <w:uiPriority w:val="99"/>
  </w:style>
  <w:style w:type="paragraph" w:customStyle="1" w:styleId="Style34">
    <w:name w:val="Style34"/>
    <w:basedOn w:val="Normalny"/>
    <w:uiPriority w:val="99"/>
  </w:style>
  <w:style w:type="paragraph" w:customStyle="1" w:styleId="Style35">
    <w:name w:val="Style35"/>
    <w:basedOn w:val="Normalny"/>
    <w:uiPriority w:val="99"/>
  </w:style>
  <w:style w:type="paragraph" w:customStyle="1" w:styleId="Style36">
    <w:name w:val="Style36"/>
    <w:basedOn w:val="Normalny"/>
    <w:uiPriority w:val="99"/>
    <w:pPr>
      <w:spacing w:line="432" w:lineRule="exact"/>
      <w:jc w:val="both"/>
    </w:pPr>
  </w:style>
  <w:style w:type="paragraph" w:customStyle="1" w:styleId="Style37">
    <w:name w:val="Style37"/>
    <w:basedOn w:val="Normalny"/>
    <w:uiPriority w:val="99"/>
    <w:pPr>
      <w:spacing w:line="427" w:lineRule="exact"/>
      <w:jc w:val="center"/>
    </w:pPr>
  </w:style>
  <w:style w:type="paragraph" w:customStyle="1" w:styleId="Style38">
    <w:name w:val="Style38"/>
    <w:basedOn w:val="Normalny"/>
    <w:uiPriority w:val="99"/>
    <w:pPr>
      <w:spacing w:line="288" w:lineRule="exact"/>
      <w:ind w:firstLine="158"/>
      <w:jc w:val="both"/>
    </w:pPr>
  </w:style>
  <w:style w:type="paragraph" w:customStyle="1" w:styleId="Style39">
    <w:name w:val="Style39"/>
    <w:basedOn w:val="Normalny"/>
    <w:uiPriority w:val="99"/>
    <w:pPr>
      <w:spacing w:line="427" w:lineRule="exact"/>
      <w:ind w:hanging="744"/>
    </w:pPr>
  </w:style>
  <w:style w:type="paragraph" w:customStyle="1" w:styleId="Style40">
    <w:name w:val="Style40"/>
    <w:basedOn w:val="Normalny"/>
    <w:uiPriority w:val="99"/>
  </w:style>
  <w:style w:type="paragraph" w:customStyle="1" w:styleId="Style41">
    <w:name w:val="Style41"/>
    <w:basedOn w:val="Normalny"/>
    <w:uiPriority w:val="99"/>
  </w:style>
  <w:style w:type="paragraph" w:customStyle="1" w:styleId="Style42">
    <w:name w:val="Style42"/>
    <w:basedOn w:val="Normalny"/>
    <w:uiPriority w:val="99"/>
    <w:pPr>
      <w:spacing w:line="335" w:lineRule="exact"/>
      <w:jc w:val="center"/>
    </w:pPr>
  </w:style>
  <w:style w:type="paragraph" w:customStyle="1" w:styleId="Style43">
    <w:name w:val="Style43"/>
    <w:basedOn w:val="Normalny"/>
    <w:uiPriority w:val="99"/>
  </w:style>
  <w:style w:type="paragraph" w:customStyle="1" w:styleId="Style44">
    <w:name w:val="Style44"/>
    <w:basedOn w:val="Normalny"/>
    <w:uiPriority w:val="99"/>
    <w:pPr>
      <w:spacing w:line="336" w:lineRule="exact"/>
      <w:ind w:firstLine="480"/>
    </w:pPr>
  </w:style>
  <w:style w:type="paragraph" w:customStyle="1" w:styleId="Style45">
    <w:name w:val="Style45"/>
    <w:basedOn w:val="Normalny"/>
    <w:uiPriority w:val="99"/>
    <w:pPr>
      <w:spacing w:line="461" w:lineRule="exact"/>
    </w:pPr>
  </w:style>
  <w:style w:type="paragraph" w:customStyle="1" w:styleId="Style46">
    <w:name w:val="Style46"/>
    <w:basedOn w:val="Normalny"/>
    <w:uiPriority w:val="99"/>
    <w:pPr>
      <w:spacing w:line="480" w:lineRule="exact"/>
      <w:jc w:val="both"/>
    </w:pPr>
  </w:style>
  <w:style w:type="paragraph" w:customStyle="1" w:styleId="Style47">
    <w:name w:val="Style47"/>
    <w:basedOn w:val="Normalny"/>
    <w:uiPriority w:val="99"/>
    <w:pPr>
      <w:spacing w:line="432" w:lineRule="exact"/>
      <w:jc w:val="both"/>
    </w:pPr>
  </w:style>
  <w:style w:type="paragraph" w:customStyle="1" w:styleId="Style48">
    <w:name w:val="Style48"/>
    <w:basedOn w:val="Normalny"/>
    <w:uiPriority w:val="99"/>
  </w:style>
  <w:style w:type="paragraph" w:customStyle="1" w:styleId="Style49">
    <w:name w:val="Style49"/>
    <w:basedOn w:val="Normalny"/>
    <w:uiPriority w:val="99"/>
    <w:pPr>
      <w:spacing w:line="259" w:lineRule="exact"/>
      <w:jc w:val="both"/>
    </w:pPr>
  </w:style>
  <w:style w:type="paragraph" w:customStyle="1" w:styleId="Style50">
    <w:name w:val="Style50"/>
    <w:basedOn w:val="Normalny"/>
    <w:uiPriority w:val="99"/>
    <w:pPr>
      <w:spacing w:line="672" w:lineRule="exact"/>
      <w:ind w:hanging="475"/>
    </w:pPr>
  </w:style>
  <w:style w:type="paragraph" w:customStyle="1" w:styleId="Style51">
    <w:name w:val="Style51"/>
    <w:basedOn w:val="Normalny"/>
    <w:uiPriority w:val="99"/>
    <w:pPr>
      <w:spacing w:line="437" w:lineRule="exact"/>
      <w:ind w:firstLine="523"/>
    </w:pPr>
  </w:style>
  <w:style w:type="paragraph" w:customStyle="1" w:styleId="Style52">
    <w:name w:val="Style52"/>
    <w:basedOn w:val="Normalny"/>
    <w:uiPriority w:val="99"/>
    <w:pPr>
      <w:spacing w:line="432" w:lineRule="exact"/>
      <w:jc w:val="center"/>
    </w:pPr>
  </w:style>
  <w:style w:type="paragraph" w:customStyle="1" w:styleId="Style53">
    <w:name w:val="Style53"/>
    <w:basedOn w:val="Normalny"/>
    <w:uiPriority w:val="99"/>
  </w:style>
  <w:style w:type="paragraph" w:customStyle="1" w:styleId="Style54">
    <w:name w:val="Style54"/>
    <w:basedOn w:val="Normalny"/>
    <w:uiPriority w:val="99"/>
    <w:pPr>
      <w:spacing w:line="434" w:lineRule="exact"/>
    </w:pPr>
  </w:style>
  <w:style w:type="paragraph" w:customStyle="1" w:styleId="Style55">
    <w:name w:val="Style55"/>
    <w:basedOn w:val="Normalny"/>
    <w:uiPriority w:val="99"/>
    <w:pPr>
      <w:spacing w:line="432" w:lineRule="exact"/>
    </w:pPr>
  </w:style>
  <w:style w:type="paragraph" w:customStyle="1" w:styleId="Style56">
    <w:name w:val="Style56"/>
    <w:basedOn w:val="Normalny"/>
    <w:uiPriority w:val="99"/>
  </w:style>
  <w:style w:type="paragraph" w:customStyle="1" w:styleId="Style57">
    <w:name w:val="Style57"/>
    <w:basedOn w:val="Normalny"/>
    <w:uiPriority w:val="99"/>
  </w:style>
  <w:style w:type="paragraph" w:customStyle="1" w:styleId="Style58">
    <w:name w:val="Style58"/>
    <w:basedOn w:val="Normalny"/>
    <w:uiPriority w:val="99"/>
  </w:style>
  <w:style w:type="paragraph" w:customStyle="1" w:styleId="Style59">
    <w:name w:val="Style59"/>
    <w:basedOn w:val="Normalny"/>
    <w:uiPriority w:val="99"/>
  </w:style>
  <w:style w:type="paragraph" w:customStyle="1" w:styleId="Style60">
    <w:name w:val="Style60"/>
    <w:basedOn w:val="Normalny"/>
    <w:uiPriority w:val="99"/>
    <w:pPr>
      <w:spacing w:line="242" w:lineRule="exact"/>
    </w:pPr>
  </w:style>
  <w:style w:type="paragraph" w:customStyle="1" w:styleId="Style61">
    <w:name w:val="Style61"/>
    <w:basedOn w:val="Normalny"/>
    <w:uiPriority w:val="99"/>
    <w:pPr>
      <w:spacing w:line="288" w:lineRule="exact"/>
      <w:ind w:hanging="221"/>
    </w:pPr>
  </w:style>
  <w:style w:type="paragraph" w:customStyle="1" w:styleId="Style62">
    <w:name w:val="Style62"/>
    <w:basedOn w:val="Normalny"/>
    <w:uiPriority w:val="99"/>
    <w:pPr>
      <w:spacing w:line="288" w:lineRule="exact"/>
      <w:jc w:val="center"/>
    </w:pPr>
  </w:style>
  <w:style w:type="paragraph" w:customStyle="1" w:styleId="Style63">
    <w:name w:val="Style63"/>
    <w:basedOn w:val="Normalny"/>
    <w:uiPriority w:val="99"/>
  </w:style>
  <w:style w:type="paragraph" w:customStyle="1" w:styleId="Style64">
    <w:name w:val="Style64"/>
    <w:basedOn w:val="Normalny"/>
    <w:uiPriority w:val="99"/>
    <w:pPr>
      <w:spacing w:line="230" w:lineRule="exact"/>
      <w:ind w:hanging="197"/>
    </w:pPr>
  </w:style>
  <w:style w:type="paragraph" w:customStyle="1" w:styleId="Style65">
    <w:name w:val="Style65"/>
    <w:basedOn w:val="Normalny"/>
    <w:uiPriority w:val="99"/>
    <w:pPr>
      <w:spacing w:line="221" w:lineRule="exact"/>
      <w:jc w:val="both"/>
    </w:pPr>
  </w:style>
  <w:style w:type="paragraph" w:customStyle="1" w:styleId="Style66">
    <w:name w:val="Style66"/>
    <w:basedOn w:val="Normalny"/>
    <w:uiPriority w:val="99"/>
  </w:style>
  <w:style w:type="paragraph" w:customStyle="1" w:styleId="Style67">
    <w:name w:val="Style67"/>
    <w:basedOn w:val="Normalny"/>
    <w:uiPriority w:val="99"/>
  </w:style>
  <w:style w:type="paragraph" w:customStyle="1" w:styleId="Style68">
    <w:name w:val="Style68"/>
    <w:basedOn w:val="Normalny"/>
    <w:uiPriority w:val="99"/>
  </w:style>
  <w:style w:type="paragraph" w:customStyle="1" w:styleId="Style69">
    <w:name w:val="Style69"/>
    <w:basedOn w:val="Normalny"/>
    <w:uiPriority w:val="99"/>
  </w:style>
  <w:style w:type="paragraph" w:customStyle="1" w:styleId="Style70">
    <w:name w:val="Style70"/>
    <w:basedOn w:val="Normalny"/>
    <w:uiPriority w:val="99"/>
  </w:style>
  <w:style w:type="paragraph" w:customStyle="1" w:styleId="Style71">
    <w:name w:val="Style71"/>
    <w:basedOn w:val="Normalny"/>
    <w:uiPriority w:val="99"/>
    <w:pPr>
      <w:spacing w:line="384" w:lineRule="exact"/>
      <w:ind w:hanging="485"/>
    </w:pPr>
  </w:style>
  <w:style w:type="paragraph" w:customStyle="1" w:styleId="Style72">
    <w:name w:val="Style72"/>
    <w:basedOn w:val="Normalny"/>
    <w:uiPriority w:val="99"/>
    <w:pPr>
      <w:spacing w:line="418" w:lineRule="exact"/>
      <w:ind w:hanging="528"/>
    </w:pPr>
  </w:style>
  <w:style w:type="paragraph" w:customStyle="1" w:styleId="Style73">
    <w:name w:val="Style73"/>
    <w:basedOn w:val="Normalny"/>
    <w:uiPriority w:val="99"/>
    <w:pPr>
      <w:spacing w:line="806" w:lineRule="exact"/>
      <w:ind w:firstLine="758"/>
    </w:pPr>
  </w:style>
  <w:style w:type="paragraph" w:customStyle="1" w:styleId="Style74">
    <w:name w:val="Style74"/>
    <w:basedOn w:val="Normalny"/>
    <w:uiPriority w:val="99"/>
  </w:style>
  <w:style w:type="paragraph" w:customStyle="1" w:styleId="Style75">
    <w:name w:val="Style75"/>
    <w:basedOn w:val="Normalny"/>
    <w:uiPriority w:val="99"/>
  </w:style>
  <w:style w:type="paragraph" w:customStyle="1" w:styleId="Style76">
    <w:name w:val="Style76"/>
    <w:basedOn w:val="Normalny"/>
    <w:uiPriority w:val="99"/>
    <w:pPr>
      <w:spacing w:line="672" w:lineRule="exact"/>
      <w:ind w:hanging="547"/>
    </w:pPr>
  </w:style>
  <w:style w:type="paragraph" w:customStyle="1" w:styleId="Style77">
    <w:name w:val="Style77"/>
    <w:basedOn w:val="Normalny"/>
    <w:uiPriority w:val="99"/>
    <w:pPr>
      <w:spacing w:line="758" w:lineRule="exact"/>
      <w:jc w:val="center"/>
    </w:pPr>
  </w:style>
  <w:style w:type="paragraph" w:customStyle="1" w:styleId="Style78">
    <w:name w:val="Style78"/>
    <w:basedOn w:val="Normalny"/>
    <w:uiPriority w:val="99"/>
  </w:style>
  <w:style w:type="paragraph" w:customStyle="1" w:styleId="Style79">
    <w:name w:val="Style79"/>
    <w:basedOn w:val="Normalny"/>
    <w:uiPriority w:val="99"/>
  </w:style>
  <w:style w:type="paragraph" w:customStyle="1" w:styleId="Style80">
    <w:name w:val="Style80"/>
    <w:basedOn w:val="Normalny"/>
    <w:uiPriority w:val="99"/>
    <w:pPr>
      <w:spacing w:line="77" w:lineRule="exact"/>
    </w:pPr>
  </w:style>
  <w:style w:type="paragraph" w:customStyle="1" w:styleId="Style81">
    <w:name w:val="Style81"/>
    <w:basedOn w:val="Normalny"/>
    <w:uiPriority w:val="99"/>
  </w:style>
  <w:style w:type="paragraph" w:customStyle="1" w:styleId="Style82">
    <w:name w:val="Style82"/>
    <w:basedOn w:val="Normalny"/>
    <w:uiPriority w:val="99"/>
    <w:pPr>
      <w:jc w:val="center"/>
    </w:pPr>
  </w:style>
  <w:style w:type="paragraph" w:customStyle="1" w:styleId="Style83">
    <w:name w:val="Style83"/>
    <w:basedOn w:val="Normalny"/>
    <w:uiPriority w:val="99"/>
    <w:pPr>
      <w:spacing w:line="670" w:lineRule="exact"/>
      <w:ind w:hanging="494"/>
    </w:pPr>
  </w:style>
  <w:style w:type="paragraph" w:customStyle="1" w:styleId="Style84">
    <w:name w:val="Style84"/>
    <w:basedOn w:val="Normalny"/>
    <w:uiPriority w:val="99"/>
    <w:pPr>
      <w:spacing w:line="595" w:lineRule="exact"/>
      <w:ind w:hanging="518"/>
    </w:pPr>
  </w:style>
  <w:style w:type="paragraph" w:customStyle="1" w:styleId="Style85">
    <w:name w:val="Style85"/>
    <w:basedOn w:val="Normalny"/>
    <w:uiPriority w:val="99"/>
    <w:pPr>
      <w:spacing w:line="691" w:lineRule="exact"/>
      <w:ind w:hanging="403"/>
    </w:pPr>
  </w:style>
  <w:style w:type="paragraph" w:customStyle="1" w:styleId="Style86">
    <w:name w:val="Style86"/>
    <w:basedOn w:val="Normalny"/>
    <w:uiPriority w:val="99"/>
  </w:style>
  <w:style w:type="paragraph" w:customStyle="1" w:styleId="Style87">
    <w:name w:val="Style87"/>
    <w:basedOn w:val="Normalny"/>
    <w:uiPriority w:val="99"/>
  </w:style>
  <w:style w:type="paragraph" w:customStyle="1" w:styleId="Style88">
    <w:name w:val="Style88"/>
    <w:basedOn w:val="Normalny"/>
    <w:uiPriority w:val="99"/>
    <w:pPr>
      <w:jc w:val="both"/>
    </w:pPr>
  </w:style>
  <w:style w:type="character" w:customStyle="1" w:styleId="FontStyle90">
    <w:name w:val="Font Style90"/>
    <w:basedOn w:val="Domylnaczcionkaakapitu"/>
    <w:uiPriority w:val="99"/>
    <w:rPr>
      <w:rFonts w:ascii="Book Antiqua" w:hAnsi="Book Antiqua" w:cs="Book Antiqua"/>
      <w:b/>
      <w:bCs/>
      <w:sz w:val="52"/>
      <w:szCs w:val="52"/>
    </w:rPr>
  </w:style>
  <w:style w:type="character" w:customStyle="1" w:styleId="FontStyle91">
    <w:name w:val="Font Style91"/>
    <w:basedOn w:val="Domylnaczcionkaakapitu"/>
    <w:uiPriority w:val="99"/>
    <w:rPr>
      <w:rFonts w:ascii="Book Antiqua" w:hAnsi="Book Antiqua" w:cs="Book Antiqua"/>
      <w:b/>
      <w:bCs/>
      <w:i/>
      <w:iCs/>
      <w:sz w:val="52"/>
      <w:szCs w:val="52"/>
    </w:rPr>
  </w:style>
  <w:style w:type="character" w:customStyle="1" w:styleId="FontStyle92">
    <w:name w:val="Font Style92"/>
    <w:basedOn w:val="Domylnaczcionkaakapitu"/>
    <w:uiPriority w:val="99"/>
    <w:rPr>
      <w:rFonts w:ascii="Arial" w:hAnsi="Arial" w:cs="Arial"/>
      <w:b/>
      <w:bCs/>
      <w:i/>
      <w:iCs/>
      <w:sz w:val="54"/>
      <w:szCs w:val="54"/>
    </w:rPr>
  </w:style>
  <w:style w:type="character" w:customStyle="1" w:styleId="FontStyle93">
    <w:name w:val="Font Style93"/>
    <w:basedOn w:val="Domylnaczcionkaakapitu"/>
    <w:uiPriority w:val="99"/>
    <w:rPr>
      <w:rFonts w:ascii="Arial" w:hAnsi="Arial" w:cs="Arial"/>
      <w:b/>
      <w:bCs/>
      <w:i/>
      <w:iCs/>
      <w:sz w:val="46"/>
      <w:szCs w:val="46"/>
    </w:rPr>
  </w:style>
  <w:style w:type="character" w:customStyle="1" w:styleId="FontStyle94">
    <w:name w:val="Font Style94"/>
    <w:basedOn w:val="Domylnaczcionkaakapitu"/>
    <w:uiPriority w:val="99"/>
    <w:rPr>
      <w:rFonts w:ascii="Franklin Gothic Demi Cond" w:hAnsi="Franklin Gothic Demi Cond" w:cs="Franklin Gothic Demi Cond"/>
      <w:spacing w:val="10"/>
      <w:sz w:val="42"/>
      <w:szCs w:val="42"/>
    </w:rPr>
  </w:style>
  <w:style w:type="character" w:customStyle="1" w:styleId="FontStyle95">
    <w:name w:val="Font Style95"/>
    <w:basedOn w:val="Domylnaczcionkaakapitu"/>
    <w:uiPriority w:val="99"/>
    <w:rPr>
      <w:rFonts w:ascii="Calibri" w:hAnsi="Calibri" w:cs="Calibri"/>
      <w:b/>
      <w:bCs/>
      <w:spacing w:val="30"/>
      <w:sz w:val="22"/>
      <w:szCs w:val="22"/>
    </w:rPr>
  </w:style>
  <w:style w:type="character" w:customStyle="1" w:styleId="FontStyle96">
    <w:name w:val="Font Style96"/>
    <w:basedOn w:val="Domylnaczcionkaakapitu"/>
    <w:uiPriority w:val="99"/>
    <w:rPr>
      <w:rFonts w:ascii="Calibri" w:hAnsi="Calibri" w:cs="Calibri"/>
      <w:sz w:val="30"/>
      <w:szCs w:val="30"/>
    </w:rPr>
  </w:style>
  <w:style w:type="character" w:customStyle="1" w:styleId="FontStyle97">
    <w:name w:val="Font Style97"/>
    <w:basedOn w:val="Domylnaczcionkaakapitu"/>
    <w:uiPriority w:val="99"/>
    <w:rPr>
      <w:rFonts w:ascii="Arial" w:hAnsi="Arial" w:cs="Arial"/>
      <w:sz w:val="34"/>
      <w:szCs w:val="34"/>
    </w:rPr>
  </w:style>
  <w:style w:type="character" w:customStyle="1" w:styleId="FontStyle98">
    <w:name w:val="Font Style98"/>
    <w:basedOn w:val="Domylnaczcionkaakapitu"/>
    <w:uiPriority w:val="99"/>
    <w:rPr>
      <w:rFonts w:ascii="Calibri" w:hAnsi="Calibri" w:cs="Calibri"/>
      <w:b/>
      <w:bCs/>
      <w:sz w:val="26"/>
      <w:szCs w:val="26"/>
    </w:rPr>
  </w:style>
  <w:style w:type="character" w:customStyle="1" w:styleId="FontStyle99">
    <w:name w:val="Font Style99"/>
    <w:basedOn w:val="Domylnaczcionkaakapitu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00">
    <w:name w:val="Font Style100"/>
    <w:basedOn w:val="Domylnaczcionkaakapitu"/>
    <w:uiPriority w:val="99"/>
    <w:rPr>
      <w:rFonts w:ascii="Times New Roman" w:hAnsi="Times New Roman" w:cs="Times New Roman"/>
      <w:sz w:val="34"/>
      <w:szCs w:val="34"/>
    </w:rPr>
  </w:style>
  <w:style w:type="character" w:customStyle="1" w:styleId="FontStyle101">
    <w:name w:val="Font Style101"/>
    <w:basedOn w:val="Domylnaczcionkaakapitu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02">
    <w:name w:val="Font Style102"/>
    <w:basedOn w:val="Domylnaczcionkaakapitu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3">
    <w:name w:val="Font Style103"/>
    <w:basedOn w:val="Domylnaczcionkaakapitu"/>
    <w:uiPriority w:val="99"/>
    <w:rPr>
      <w:rFonts w:ascii="Calibri" w:hAnsi="Calibri" w:cs="Calibri"/>
      <w:sz w:val="34"/>
      <w:szCs w:val="34"/>
    </w:rPr>
  </w:style>
  <w:style w:type="character" w:customStyle="1" w:styleId="FontStyle104">
    <w:name w:val="Font Style104"/>
    <w:basedOn w:val="Domylnaczcionkaakapitu"/>
    <w:uiPriority w:val="99"/>
    <w:rPr>
      <w:rFonts w:ascii="Calibri" w:hAnsi="Calibri" w:cs="Calibri"/>
      <w:sz w:val="26"/>
      <w:szCs w:val="26"/>
    </w:rPr>
  </w:style>
  <w:style w:type="character" w:customStyle="1" w:styleId="FontStyle105">
    <w:name w:val="Font Style105"/>
    <w:basedOn w:val="Domylnaczcionkaakapitu"/>
    <w:uiPriority w:val="99"/>
    <w:rPr>
      <w:rFonts w:ascii="Times New Roman" w:hAnsi="Times New Roman" w:cs="Times New Roman"/>
      <w:b/>
      <w:bCs/>
      <w:spacing w:val="-20"/>
      <w:sz w:val="40"/>
      <w:szCs w:val="40"/>
    </w:rPr>
  </w:style>
  <w:style w:type="character" w:customStyle="1" w:styleId="FontStyle106">
    <w:name w:val="Font Style106"/>
    <w:basedOn w:val="Domylnaczcionkaakapitu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07">
    <w:name w:val="Font Style107"/>
    <w:basedOn w:val="Domylnaczcionkaakapitu"/>
    <w:uiPriority w:val="99"/>
    <w:rPr>
      <w:rFonts w:ascii="Times New Roman" w:hAnsi="Times New Roman" w:cs="Times New Roman"/>
      <w:sz w:val="38"/>
      <w:szCs w:val="38"/>
    </w:rPr>
  </w:style>
  <w:style w:type="character" w:customStyle="1" w:styleId="FontStyle108">
    <w:name w:val="Font Style108"/>
    <w:basedOn w:val="Domylnaczcionkaakapitu"/>
    <w:uiPriority w:val="99"/>
    <w:rPr>
      <w:rFonts w:ascii="Calibri" w:hAnsi="Calibri" w:cs="Calibri"/>
      <w:sz w:val="42"/>
      <w:szCs w:val="42"/>
    </w:rPr>
  </w:style>
  <w:style w:type="character" w:customStyle="1" w:styleId="FontStyle109">
    <w:name w:val="Font Style109"/>
    <w:basedOn w:val="Domylnaczcionkaakapitu"/>
    <w:uiPriority w:val="99"/>
    <w:rPr>
      <w:rFonts w:ascii="Calibri" w:hAnsi="Calibri" w:cs="Calibri"/>
      <w:sz w:val="38"/>
      <w:szCs w:val="38"/>
    </w:rPr>
  </w:style>
  <w:style w:type="character" w:customStyle="1" w:styleId="FontStyle110">
    <w:name w:val="Font Style110"/>
    <w:basedOn w:val="Domylnaczcionkaakapitu"/>
    <w:uiPriority w:val="99"/>
    <w:rPr>
      <w:rFonts w:ascii="Candara" w:hAnsi="Candara" w:cs="Candara"/>
      <w:b/>
      <w:bCs/>
      <w:sz w:val="26"/>
      <w:szCs w:val="26"/>
    </w:rPr>
  </w:style>
  <w:style w:type="character" w:customStyle="1" w:styleId="FontStyle111">
    <w:name w:val="Font Style111"/>
    <w:basedOn w:val="Domylnaczcionkaakapitu"/>
    <w:uiPriority w:val="99"/>
    <w:rPr>
      <w:rFonts w:ascii="Georgia" w:hAnsi="Georgia" w:cs="Georgia"/>
      <w:b/>
      <w:bCs/>
      <w:sz w:val="130"/>
      <w:szCs w:val="130"/>
    </w:rPr>
  </w:style>
  <w:style w:type="character" w:customStyle="1" w:styleId="FontStyle112">
    <w:name w:val="Font Style112"/>
    <w:basedOn w:val="Domylnaczcionkaakapitu"/>
    <w:uiPriority w:val="99"/>
    <w:rPr>
      <w:rFonts w:ascii="Candara" w:hAnsi="Candara" w:cs="Candara"/>
      <w:b/>
      <w:bCs/>
      <w:sz w:val="20"/>
      <w:szCs w:val="20"/>
    </w:rPr>
  </w:style>
  <w:style w:type="character" w:customStyle="1" w:styleId="FontStyle113">
    <w:name w:val="Font Style113"/>
    <w:basedOn w:val="Domylnaczcionkaakapitu"/>
    <w:uiPriority w:val="99"/>
    <w:rPr>
      <w:rFonts w:ascii="Arial" w:hAnsi="Arial" w:cs="Arial"/>
      <w:sz w:val="26"/>
      <w:szCs w:val="26"/>
    </w:rPr>
  </w:style>
  <w:style w:type="character" w:customStyle="1" w:styleId="FontStyle114">
    <w:name w:val="Font Style114"/>
    <w:basedOn w:val="Domylnaczcionkaakapitu"/>
    <w:uiPriority w:val="99"/>
    <w:rPr>
      <w:rFonts w:ascii="Calibri" w:hAnsi="Calibri" w:cs="Calibri"/>
      <w:sz w:val="46"/>
      <w:szCs w:val="46"/>
    </w:rPr>
  </w:style>
  <w:style w:type="character" w:customStyle="1" w:styleId="FontStyle115">
    <w:name w:val="Font Style115"/>
    <w:basedOn w:val="Domylnaczcionkaakapitu"/>
    <w:uiPriority w:val="99"/>
    <w:rPr>
      <w:rFonts w:ascii="Calibri" w:hAnsi="Calibri" w:cs="Calibri"/>
      <w:i/>
      <w:iCs/>
      <w:sz w:val="62"/>
      <w:szCs w:val="62"/>
    </w:rPr>
  </w:style>
  <w:style w:type="character" w:customStyle="1" w:styleId="FontStyle116">
    <w:name w:val="Font Style116"/>
    <w:basedOn w:val="Domylnaczcionkaakapitu"/>
    <w:uiPriority w:val="99"/>
    <w:rPr>
      <w:rFonts w:ascii="Calibri" w:hAnsi="Calibri" w:cs="Calibri"/>
      <w:sz w:val="52"/>
      <w:szCs w:val="52"/>
    </w:rPr>
  </w:style>
  <w:style w:type="character" w:customStyle="1" w:styleId="FontStyle117">
    <w:name w:val="Font Style117"/>
    <w:basedOn w:val="Domylnaczcionkaakapitu"/>
    <w:uiPriority w:val="99"/>
    <w:rPr>
      <w:rFonts w:ascii="Calibri" w:hAnsi="Calibri" w:cs="Calibri"/>
      <w:b/>
      <w:bCs/>
      <w:spacing w:val="30"/>
      <w:sz w:val="20"/>
      <w:szCs w:val="20"/>
    </w:rPr>
  </w:style>
  <w:style w:type="character" w:customStyle="1" w:styleId="FontStyle118">
    <w:name w:val="Font Style118"/>
    <w:basedOn w:val="Domylnaczcionkaakapitu"/>
    <w:uiPriority w:val="99"/>
    <w:rPr>
      <w:rFonts w:ascii="Arial" w:hAnsi="Arial" w:cs="Arial"/>
      <w:sz w:val="16"/>
      <w:szCs w:val="16"/>
    </w:rPr>
  </w:style>
  <w:style w:type="character" w:customStyle="1" w:styleId="FontStyle119">
    <w:name w:val="Font Style119"/>
    <w:basedOn w:val="Domylnaczcionkaakapitu"/>
    <w:uiPriority w:val="99"/>
    <w:rPr>
      <w:rFonts w:ascii="Arial" w:hAnsi="Arial" w:cs="Arial"/>
      <w:b/>
      <w:bCs/>
      <w:sz w:val="16"/>
      <w:szCs w:val="16"/>
    </w:rPr>
  </w:style>
  <w:style w:type="character" w:customStyle="1" w:styleId="FontStyle120">
    <w:name w:val="Font Style120"/>
    <w:basedOn w:val="Domylnaczcionkaakapitu"/>
    <w:uiPriority w:val="99"/>
    <w:rPr>
      <w:rFonts w:ascii="Arial" w:hAnsi="Arial" w:cs="Arial"/>
      <w:b/>
      <w:bCs/>
      <w:sz w:val="40"/>
      <w:szCs w:val="40"/>
    </w:rPr>
  </w:style>
  <w:style w:type="character" w:customStyle="1" w:styleId="FontStyle121">
    <w:name w:val="Font Style121"/>
    <w:basedOn w:val="Domylnaczcionkaakapitu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122">
    <w:name w:val="Font Style122"/>
    <w:basedOn w:val="Domylnaczcionkaakapitu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23">
    <w:name w:val="Font Style123"/>
    <w:basedOn w:val="Domylnaczcionkaakapitu"/>
    <w:uiPriority w:val="99"/>
    <w:rPr>
      <w:rFonts w:ascii="Arial" w:hAnsi="Arial" w:cs="Arial"/>
      <w:sz w:val="18"/>
      <w:szCs w:val="18"/>
    </w:rPr>
  </w:style>
  <w:style w:type="character" w:customStyle="1" w:styleId="FontStyle124">
    <w:name w:val="Font Style124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125">
    <w:name w:val="Font Style125"/>
    <w:basedOn w:val="Domylnaczcionkaakapitu"/>
    <w:uiPriority w:val="99"/>
    <w:rPr>
      <w:rFonts w:ascii="Calibri" w:hAnsi="Calibri" w:cs="Calibri"/>
      <w:b/>
      <w:bCs/>
      <w:sz w:val="76"/>
      <w:szCs w:val="76"/>
    </w:rPr>
  </w:style>
  <w:style w:type="character" w:customStyle="1" w:styleId="FontStyle126">
    <w:name w:val="Font Style126"/>
    <w:basedOn w:val="Domylnaczcionkaakapitu"/>
    <w:uiPriority w:val="99"/>
    <w:rPr>
      <w:rFonts w:ascii="Calibri" w:hAnsi="Calibri" w:cs="Calibri"/>
      <w:b/>
      <w:bCs/>
      <w:sz w:val="84"/>
      <w:szCs w:val="84"/>
    </w:rPr>
  </w:style>
  <w:style w:type="character" w:customStyle="1" w:styleId="FontStyle127">
    <w:name w:val="Font Style127"/>
    <w:basedOn w:val="Domylnaczcionkaakapitu"/>
    <w:uiPriority w:val="99"/>
    <w:rPr>
      <w:rFonts w:ascii="Calibri" w:hAnsi="Calibri" w:cs="Calibri"/>
      <w:b/>
      <w:bCs/>
      <w:sz w:val="46"/>
      <w:szCs w:val="46"/>
    </w:rPr>
  </w:style>
  <w:style w:type="character" w:customStyle="1" w:styleId="FontStyle128">
    <w:name w:val="Font Style128"/>
    <w:basedOn w:val="Domylnaczcionkaakapitu"/>
    <w:uiPriority w:val="99"/>
    <w:rPr>
      <w:rFonts w:ascii="Calibri" w:hAnsi="Calibri" w:cs="Calibri"/>
      <w:sz w:val="62"/>
      <w:szCs w:val="62"/>
    </w:rPr>
  </w:style>
  <w:style w:type="character" w:customStyle="1" w:styleId="FontStyle129">
    <w:name w:val="Font Style129"/>
    <w:basedOn w:val="Domylnaczcionkaakapitu"/>
    <w:uiPriority w:val="99"/>
    <w:rPr>
      <w:rFonts w:ascii="Calibri" w:hAnsi="Calibri" w:cs="Calibri"/>
      <w:b/>
      <w:bCs/>
      <w:sz w:val="62"/>
      <w:szCs w:val="62"/>
    </w:rPr>
  </w:style>
  <w:style w:type="character" w:customStyle="1" w:styleId="FontStyle130">
    <w:name w:val="Font Style130"/>
    <w:basedOn w:val="Domylnaczcionkaakapitu"/>
    <w:uiPriority w:val="99"/>
    <w:rPr>
      <w:rFonts w:ascii="Calibri" w:hAnsi="Calibri" w:cs="Calibri"/>
      <w:b/>
      <w:bCs/>
      <w:sz w:val="54"/>
      <w:szCs w:val="54"/>
    </w:rPr>
  </w:style>
  <w:style w:type="character" w:customStyle="1" w:styleId="FontStyle131">
    <w:name w:val="Font Style131"/>
    <w:basedOn w:val="Domylnaczcionkaakapitu"/>
    <w:uiPriority w:val="99"/>
    <w:rPr>
      <w:rFonts w:ascii="Calibri" w:hAnsi="Calibri" w:cs="Calibri"/>
      <w:sz w:val="84"/>
      <w:szCs w:val="84"/>
    </w:rPr>
  </w:style>
  <w:style w:type="character" w:customStyle="1" w:styleId="FontStyle132">
    <w:name w:val="Font Style132"/>
    <w:basedOn w:val="Domylnaczcionkaakapitu"/>
    <w:uiPriority w:val="99"/>
    <w:rPr>
      <w:rFonts w:ascii="Arial" w:hAnsi="Arial" w:cs="Arial"/>
      <w:sz w:val="22"/>
      <w:szCs w:val="22"/>
    </w:rPr>
  </w:style>
  <w:style w:type="character" w:customStyle="1" w:styleId="FontStyle133">
    <w:name w:val="Font Style133"/>
    <w:basedOn w:val="Domylnaczcionkaakapitu"/>
    <w:uiPriority w:val="99"/>
    <w:rPr>
      <w:rFonts w:ascii="Franklin Gothic Demi" w:hAnsi="Franklin Gothic Demi" w:cs="Franklin Gothic Demi"/>
      <w:sz w:val="60"/>
      <w:szCs w:val="60"/>
    </w:rPr>
  </w:style>
  <w:style w:type="character" w:customStyle="1" w:styleId="FontStyle134">
    <w:name w:val="Font Style134"/>
    <w:basedOn w:val="Domylnaczcionkaakapitu"/>
    <w:uiPriority w:val="99"/>
    <w:rPr>
      <w:rFonts w:ascii="Candara" w:hAnsi="Candara" w:cs="Candara"/>
      <w:b/>
      <w:bCs/>
      <w:spacing w:val="60"/>
      <w:sz w:val="34"/>
      <w:szCs w:val="34"/>
    </w:rPr>
  </w:style>
  <w:style w:type="character" w:customStyle="1" w:styleId="FontStyle135">
    <w:name w:val="Font Style135"/>
    <w:basedOn w:val="Domylnaczcionkaakapitu"/>
    <w:uiPriority w:val="99"/>
    <w:rPr>
      <w:rFonts w:ascii="Arial" w:hAnsi="Arial" w:cs="Arial"/>
      <w:b/>
      <w:bCs/>
      <w:sz w:val="22"/>
      <w:szCs w:val="22"/>
    </w:rPr>
  </w:style>
  <w:style w:type="paragraph" w:styleId="Bezodstpw">
    <w:name w:val="No Spacing"/>
    <w:uiPriority w:val="1"/>
    <w:qFormat/>
    <w:rsid w:val="00FC586B"/>
    <w:pPr>
      <w:widowControl w:val="0"/>
      <w:autoSpaceDE w:val="0"/>
      <w:autoSpaceDN w:val="0"/>
      <w:adjustRightInd w:val="0"/>
      <w:spacing w:after="0" w:line="240" w:lineRule="auto"/>
    </w:pPr>
    <w:rPr>
      <w:rFonts w:hAnsi="Book Antiqu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Book Antiqu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  <w:pPr>
      <w:spacing w:line="669" w:lineRule="exact"/>
      <w:jc w:val="center"/>
    </w:pPr>
  </w:style>
  <w:style w:type="paragraph" w:customStyle="1" w:styleId="Style3">
    <w:name w:val="Style3"/>
    <w:basedOn w:val="Normalny"/>
    <w:uiPriority w:val="99"/>
    <w:pPr>
      <w:spacing w:line="677" w:lineRule="exact"/>
      <w:ind w:hanging="1373"/>
    </w:pPr>
  </w:style>
  <w:style w:type="paragraph" w:customStyle="1" w:styleId="Style4">
    <w:name w:val="Style4"/>
    <w:basedOn w:val="Normalny"/>
    <w:uiPriority w:val="99"/>
    <w:pPr>
      <w:spacing w:line="1306" w:lineRule="exact"/>
      <w:ind w:hanging="499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</w:style>
  <w:style w:type="paragraph" w:customStyle="1" w:styleId="Style8">
    <w:name w:val="Style8"/>
    <w:basedOn w:val="Normalny"/>
    <w:uiPriority w:val="99"/>
    <w:pPr>
      <w:jc w:val="both"/>
    </w:pPr>
  </w:style>
  <w:style w:type="paragraph" w:customStyle="1" w:styleId="Style9">
    <w:name w:val="Style9"/>
    <w:basedOn w:val="Normalny"/>
    <w:uiPriority w:val="99"/>
    <w:pPr>
      <w:spacing w:line="432" w:lineRule="exact"/>
    </w:pPr>
  </w:style>
  <w:style w:type="paragraph" w:customStyle="1" w:styleId="Style10">
    <w:name w:val="Style10"/>
    <w:basedOn w:val="Normalny"/>
    <w:uiPriority w:val="99"/>
    <w:pPr>
      <w:spacing w:line="672" w:lineRule="exact"/>
      <w:jc w:val="center"/>
    </w:pPr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</w:style>
  <w:style w:type="paragraph" w:customStyle="1" w:styleId="Style13">
    <w:name w:val="Style13"/>
    <w:basedOn w:val="Normalny"/>
    <w:uiPriority w:val="99"/>
    <w:pPr>
      <w:spacing w:line="595" w:lineRule="exact"/>
      <w:ind w:hanging="461"/>
    </w:pPr>
  </w:style>
  <w:style w:type="paragraph" w:customStyle="1" w:styleId="Style14">
    <w:name w:val="Style14"/>
    <w:basedOn w:val="Normalny"/>
    <w:uiPriority w:val="99"/>
    <w:pPr>
      <w:spacing w:line="773" w:lineRule="exact"/>
      <w:ind w:hanging="528"/>
    </w:pPr>
  </w:style>
  <w:style w:type="paragraph" w:customStyle="1" w:styleId="Style15">
    <w:name w:val="Style15"/>
    <w:basedOn w:val="Normalny"/>
    <w:uiPriority w:val="99"/>
    <w:pPr>
      <w:spacing w:line="619" w:lineRule="exact"/>
      <w:jc w:val="both"/>
    </w:pPr>
  </w:style>
  <w:style w:type="paragraph" w:customStyle="1" w:styleId="Style16">
    <w:name w:val="Style16"/>
    <w:basedOn w:val="Normalny"/>
    <w:uiPriority w:val="99"/>
  </w:style>
  <w:style w:type="paragraph" w:customStyle="1" w:styleId="Style17">
    <w:name w:val="Style17"/>
    <w:basedOn w:val="Normalny"/>
    <w:uiPriority w:val="99"/>
    <w:pPr>
      <w:spacing w:line="432" w:lineRule="exact"/>
      <w:ind w:firstLine="360"/>
    </w:pPr>
  </w:style>
  <w:style w:type="paragraph" w:customStyle="1" w:styleId="Style18">
    <w:name w:val="Style18"/>
    <w:basedOn w:val="Normalny"/>
    <w:uiPriority w:val="99"/>
  </w:style>
  <w:style w:type="paragraph" w:customStyle="1" w:styleId="Style19">
    <w:name w:val="Style19"/>
    <w:basedOn w:val="Normalny"/>
    <w:uiPriority w:val="99"/>
    <w:pPr>
      <w:spacing w:line="386" w:lineRule="exact"/>
      <w:jc w:val="center"/>
    </w:pPr>
  </w:style>
  <w:style w:type="paragraph" w:customStyle="1" w:styleId="Style20">
    <w:name w:val="Style20"/>
    <w:basedOn w:val="Normalny"/>
    <w:uiPriority w:val="99"/>
    <w:pPr>
      <w:spacing w:line="389" w:lineRule="exact"/>
      <w:ind w:hanging="456"/>
    </w:pPr>
  </w:style>
  <w:style w:type="paragraph" w:customStyle="1" w:styleId="Style21">
    <w:name w:val="Style21"/>
    <w:basedOn w:val="Normalny"/>
    <w:uiPriority w:val="99"/>
    <w:pPr>
      <w:spacing w:line="432" w:lineRule="exact"/>
      <w:jc w:val="center"/>
    </w:pPr>
  </w:style>
  <w:style w:type="paragraph" w:customStyle="1" w:styleId="Style22">
    <w:name w:val="Style22"/>
    <w:basedOn w:val="Normalny"/>
    <w:uiPriority w:val="99"/>
    <w:pPr>
      <w:spacing w:line="336" w:lineRule="exact"/>
      <w:ind w:hanging="403"/>
    </w:pPr>
  </w:style>
  <w:style w:type="paragraph" w:customStyle="1" w:styleId="Style23">
    <w:name w:val="Style23"/>
    <w:basedOn w:val="Normalny"/>
    <w:uiPriority w:val="99"/>
    <w:pPr>
      <w:spacing w:line="336" w:lineRule="exact"/>
      <w:ind w:firstLine="168"/>
    </w:pPr>
  </w:style>
  <w:style w:type="paragraph" w:customStyle="1" w:styleId="Style24">
    <w:name w:val="Style24"/>
    <w:basedOn w:val="Normalny"/>
    <w:uiPriority w:val="99"/>
  </w:style>
  <w:style w:type="paragraph" w:customStyle="1" w:styleId="Style25">
    <w:name w:val="Style25"/>
    <w:basedOn w:val="Normalny"/>
    <w:uiPriority w:val="99"/>
    <w:pPr>
      <w:spacing w:line="336" w:lineRule="exact"/>
      <w:jc w:val="center"/>
    </w:pPr>
  </w:style>
  <w:style w:type="paragraph" w:customStyle="1" w:styleId="Style26">
    <w:name w:val="Style26"/>
    <w:basedOn w:val="Normalny"/>
    <w:uiPriority w:val="99"/>
  </w:style>
  <w:style w:type="paragraph" w:customStyle="1" w:styleId="Style27">
    <w:name w:val="Style27"/>
    <w:basedOn w:val="Normalny"/>
    <w:uiPriority w:val="99"/>
    <w:pPr>
      <w:spacing w:line="178" w:lineRule="exact"/>
      <w:jc w:val="both"/>
    </w:pPr>
  </w:style>
  <w:style w:type="paragraph" w:customStyle="1" w:styleId="Style28">
    <w:name w:val="Style28"/>
    <w:basedOn w:val="Normalny"/>
    <w:uiPriority w:val="99"/>
  </w:style>
  <w:style w:type="paragraph" w:customStyle="1" w:styleId="Style29">
    <w:name w:val="Style29"/>
    <w:basedOn w:val="Normalny"/>
    <w:uiPriority w:val="99"/>
  </w:style>
  <w:style w:type="paragraph" w:customStyle="1" w:styleId="Style30">
    <w:name w:val="Style30"/>
    <w:basedOn w:val="Normalny"/>
    <w:uiPriority w:val="99"/>
  </w:style>
  <w:style w:type="paragraph" w:customStyle="1" w:styleId="Style31">
    <w:name w:val="Style31"/>
    <w:basedOn w:val="Normalny"/>
    <w:uiPriority w:val="99"/>
    <w:pPr>
      <w:spacing w:line="768" w:lineRule="exact"/>
      <w:ind w:hanging="931"/>
    </w:pPr>
  </w:style>
  <w:style w:type="paragraph" w:customStyle="1" w:styleId="Style32">
    <w:name w:val="Style32"/>
    <w:basedOn w:val="Normalny"/>
    <w:uiPriority w:val="99"/>
  </w:style>
  <w:style w:type="paragraph" w:customStyle="1" w:styleId="Style33">
    <w:name w:val="Style33"/>
    <w:basedOn w:val="Normalny"/>
    <w:uiPriority w:val="99"/>
  </w:style>
  <w:style w:type="paragraph" w:customStyle="1" w:styleId="Style34">
    <w:name w:val="Style34"/>
    <w:basedOn w:val="Normalny"/>
    <w:uiPriority w:val="99"/>
  </w:style>
  <w:style w:type="paragraph" w:customStyle="1" w:styleId="Style35">
    <w:name w:val="Style35"/>
    <w:basedOn w:val="Normalny"/>
    <w:uiPriority w:val="99"/>
  </w:style>
  <w:style w:type="paragraph" w:customStyle="1" w:styleId="Style36">
    <w:name w:val="Style36"/>
    <w:basedOn w:val="Normalny"/>
    <w:uiPriority w:val="99"/>
    <w:pPr>
      <w:spacing w:line="432" w:lineRule="exact"/>
      <w:jc w:val="both"/>
    </w:pPr>
  </w:style>
  <w:style w:type="paragraph" w:customStyle="1" w:styleId="Style37">
    <w:name w:val="Style37"/>
    <w:basedOn w:val="Normalny"/>
    <w:uiPriority w:val="99"/>
    <w:pPr>
      <w:spacing w:line="427" w:lineRule="exact"/>
      <w:jc w:val="center"/>
    </w:pPr>
  </w:style>
  <w:style w:type="paragraph" w:customStyle="1" w:styleId="Style38">
    <w:name w:val="Style38"/>
    <w:basedOn w:val="Normalny"/>
    <w:uiPriority w:val="99"/>
    <w:pPr>
      <w:spacing w:line="288" w:lineRule="exact"/>
      <w:ind w:firstLine="158"/>
      <w:jc w:val="both"/>
    </w:pPr>
  </w:style>
  <w:style w:type="paragraph" w:customStyle="1" w:styleId="Style39">
    <w:name w:val="Style39"/>
    <w:basedOn w:val="Normalny"/>
    <w:uiPriority w:val="99"/>
    <w:pPr>
      <w:spacing w:line="427" w:lineRule="exact"/>
      <w:ind w:hanging="744"/>
    </w:pPr>
  </w:style>
  <w:style w:type="paragraph" w:customStyle="1" w:styleId="Style40">
    <w:name w:val="Style40"/>
    <w:basedOn w:val="Normalny"/>
    <w:uiPriority w:val="99"/>
  </w:style>
  <w:style w:type="paragraph" w:customStyle="1" w:styleId="Style41">
    <w:name w:val="Style41"/>
    <w:basedOn w:val="Normalny"/>
    <w:uiPriority w:val="99"/>
  </w:style>
  <w:style w:type="paragraph" w:customStyle="1" w:styleId="Style42">
    <w:name w:val="Style42"/>
    <w:basedOn w:val="Normalny"/>
    <w:uiPriority w:val="99"/>
    <w:pPr>
      <w:spacing w:line="335" w:lineRule="exact"/>
      <w:jc w:val="center"/>
    </w:pPr>
  </w:style>
  <w:style w:type="paragraph" w:customStyle="1" w:styleId="Style43">
    <w:name w:val="Style43"/>
    <w:basedOn w:val="Normalny"/>
    <w:uiPriority w:val="99"/>
  </w:style>
  <w:style w:type="paragraph" w:customStyle="1" w:styleId="Style44">
    <w:name w:val="Style44"/>
    <w:basedOn w:val="Normalny"/>
    <w:uiPriority w:val="99"/>
    <w:pPr>
      <w:spacing w:line="336" w:lineRule="exact"/>
      <w:ind w:firstLine="480"/>
    </w:pPr>
  </w:style>
  <w:style w:type="paragraph" w:customStyle="1" w:styleId="Style45">
    <w:name w:val="Style45"/>
    <w:basedOn w:val="Normalny"/>
    <w:uiPriority w:val="99"/>
    <w:pPr>
      <w:spacing w:line="461" w:lineRule="exact"/>
    </w:pPr>
  </w:style>
  <w:style w:type="paragraph" w:customStyle="1" w:styleId="Style46">
    <w:name w:val="Style46"/>
    <w:basedOn w:val="Normalny"/>
    <w:uiPriority w:val="99"/>
    <w:pPr>
      <w:spacing w:line="480" w:lineRule="exact"/>
      <w:jc w:val="both"/>
    </w:pPr>
  </w:style>
  <w:style w:type="paragraph" w:customStyle="1" w:styleId="Style47">
    <w:name w:val="Style47"/>
    <w:basedOn w:val="Normalny"/>
    <w:uiPriority w:val="99"/>
    <w:pPr>
      <w:spacing w:line="432" w:lineRule="exact"/>
      <w:jc w:val="both"/>
    </w:pPr>
  </w:style>
  <w:style w:type="paragraph" w:customStyle="1" w:styleId="Style48">
    <w:name w:val="Style48"/>
    <w:basedOn w:val="Normalny"/>
    <w:uiPriority w:val="99"/>
  </w:style>
  <w:style w:type="paragraph" w:customStyle="1" w:styleId="Style49">
    <w:name w:val="Style49"/>
    <w:basedOn w:val="Normalny"/>
    <w:uiPriority w:val="99"/>
    <w:pPr>
      <w:spacing w:line="259" w:lineRule="exact"/>
      <w:jc w:val="both"/>
    </w:pPr>
  </w:style>
  <w:style w:type="paragraph" w:customStyle="1" w:styleId="Style50">
    <w:name w:val="Style50"/>
    <w:basedOn w:val="Normalny"/>
    <w:uiPriority w:val="99"/>
    <w:pPr>
      <w:spacing w:line="672" w:lineRule="exact"/>
      <w:ind w:hanging="475"/>
    </w:pPr>
  </w:style>
  <w:style w:type="paragraph" w:customStyle="1" w:styleId="Style51">
    <w:name w:val="Style51"/>
    <w:basedOn w:val="Normalny"/>
    <w:uiPriority w:val="99"/>
    <w:pPr>
      <w:spacing w:line="437" w:lineRule="exact"/>
      <w:ind w:firstLine="523"/>
    </w:pPr>
  </w:style>
  <w:style w:type="paragraph" w:customStyle="1" w:styleId="Style52">
    <w:name w:val="Style52"/>
    <w:basedOn w:val="Normalny"/>
    <w:uiPriority w:val="99"/>
    <w:pPr>
      <w:spacing w:line="432" w:lineRule="exact"/>
      <w:jc w:val="center"/>
    </w:pPr>
  </w:style>
  <w:style w:type="paragraph" w:customStyle="1" w:styleId="Style53">
    <w:name w:val="Style53"/>
    <w:basedOn w:val="Normalny"/>
    <w:uiPriority w:val="99"/>
  </w:style>
  <w:style w:type="paragraph" w:customStyle="1" w:styleId="Style54">
    <w:name w:val="Style54"/>
    <w:basedOn w:val="Normalny"/>
    <w:uiPriority w:val="99"/>
    <w:pPr>
      <w:spacing w:line="434" w:lineRule="exact"/>
    </w:pPr>
  </w:style>
  <w:style w:type="paragraph" w:customStyle="1" w:styleId="Style55">
    <w:name w:val="Style55"/>
    <w:basedOn w:val="Normalny"/>
    <w:uiPriority w:val="99"/>
    <w:pPr>
      <w:spacing w:line="432" w:lineRule="exact"/>
    </w:pPr>
  </w:style>
  <w:style w:type="paragraph" w:customStyle="1" w:styleId="Style56">
    <w:name w:val="Style56"/>
    <w:basedOn w:val="Normalny"/>
    <w:uiPriority w:val="99"/>
  </w:style>
  <w:style w:type="paragraph" w:customStyle="1" w:styleId="Style57">
    <w:name w:val="Style57"/>
    <w:basedOn w:val="Normalny"/>
    <w:uiPriority w:val="99"/>
  </w:style>
  <w:style w:type="paragraph" w:customStyle="1" w:styleId="Style58">
    <w:name w:val="Style58"/>
    <w:basedOn w:val="Normalny"/>
    <w:uiPriority w:val="99"/>
  </w:style>
  <w:style w:type="paragraph" w:customStyle="1" w:styleId="Style59">
    <w:name w:val="Style59"/>
    <w:basedOn w:val="Normalny"/>
    <w:uiPriority w:val="99"/>
  </w:style>
  <w:style w:type="paragraph" w:customStyle="1" w:styleId="Style60">
    <w:name w:val="Style60"/>
    <w:basedOn w:val="Normalny"/>
    <w:uiPriority w:val="99"/>
    <w:pPr>
      <w:spacing w:line="242" w:lineRule="exact"/>
    </w:pPr>
  </w:style>
  <w:style w:type="paragraph" w:customStyle="1" w:styleId="Style61">
    <w:name w:val="Style61"/>
    <w:basedOn w:val="Normalny"/>
    <w:uiPriority w:val="99"/>
    <w:pPr>
      <w:spacing w:line="288" w:lineRule="exact"/>
      <w:ind w:hanging="221"/>
    </w:pPr>
  </w:style>
  <w:style w:type="paragraph" w:customStyle="1" w:styleId="Style62">
    <w:name w:val="Style62"/>
    <w:basedOn w:val="Normalny"/>
    <w:uiPriority w:val="99"/>
    <w:pPr>
      <w:spacing w:line="288" w:lineRule="exact"/>
      <w:jc w:val="center"/>
    </w:pPr>
  </w:style>
  <w:style w:type="paragraph" w:customStyle="1" w:styleId="Style63">
    <w:name w:val="Style63"/>
    <w:basedOn w:val="Normalny"/>
    <w:uiPriority w:val="99"/>
  </w:style>
  <w:style w:type="paragraph" w:customStyle="1" w:styleId="Style64">
    <w:name w:val="Style64"/>
    <w:basedOn w:val="Normalny"/>
    <w:uiPriority w:val="99"/>
    <w:pPr>
      <w:spacing w:line="230" w:lineRule="exact"/>
      <w:ind w:hanging="197"/>
    </w:pPr>
  </w:style>
  <w:style w:type="paragraph" w:customStyle="1" w:styleId="Style65">
    <w:name w:val="Style65"/>
    <w:basedOn w:val="Normalny"/>
    <w:uiPriority w:val="99"/>
    <w:pPr>
      <w:spacing w:line="221" w:lineRule="exact"/>
      <w:jc w:val="both"/>
    </w:pPr>
  </w:style>
  <w:style w:type="paragraph" w:customStyle="1" w:styleId="Style66">
    <w:name w:val="Style66"/>
    <w:basedOn w:val="Normalny"/>
    <w:uiPriority w:val="99"/>
  </w:style>
  <w:style w:type="paragraph" w:customStyle="1" w:styleId="Style67">
    <w:name w:val="Style67"/>
    <w:basedOn w:val="Normalny"/>
    <w:uiPriority w:val="99"/>
  </w:style>
  <w:style w:type="paragraph" w:customStyle="1" w:styleId="Style68">
    <w:name w:val="Style68"/>
    <w:basedOn w:val="Normalny"/>
    <w:uiPriority w:val="99"/>
  </w:style>
  <w:style w:type="paragraph" w:customStyle="1" w:styleId="Style69">
    <w:name w:val="Style69"/>
    <w:basedOn w:val="Normalny"/>
    <w:uiPriority w:val="99"/>
  </w:style>
  <w:style w:type="paragraph" w:customStyle="1" w:styleId="Style70">
    <w:name w:val="Style70"/>
    <w:basedOn w:val="Normalny"/>
    <w:uiPriority w:val="99"/>
  </w:style>
  <w:style w:type="paragraph" w:customStyle="1" w:styleId="Style71">
    <w:name w:val="Style71"/>
    <w:basedOn w:val="Normalny"/>
    <w:uiPriority w:val="99"/>
    <w:pPr>
      <w:spacing w:line="384" w:lineRule="exact"/>
      <w:ind w:hanging="485"/>
    </w:pPr>
  </w:style>
  <w:style w:type="paragraph" w:customStyle="1" w:styleId="Style72">
    <w:name w:val="Style72"/>
    <w:basedOn w:val="Normalny"/>
    <w:uiPriority w:val="99"/>
    <w:pPr>
      <w:spacing w:line="418" w:lineRule="exact"/>
      <w:ind w:hanging="528"/>
    </w:pPr>
  </w:style>
  <w:style w:type="paragraph" w:customStyle="1" w:styleId="Style73">
    <w:name w:val="Style73"/>
    <w:basedOn w:val="Normalny"/>
    <w:uiPriority w:val="99"/>
    <w:pPr>
      <w:spacing w:line="806" w:lineRule="exact"/>
      <w:ind w:firstLine="758"/>
    </w:pPr>
  </w:style>
  <w:style w:type="paragraph" w:customStyle="1" w:styleId="Style74">
    <w:name w:val="Style74"/>
    <w:basedOn w:val="Normalny"/>
    <w:uiPriority w:val="99"/>
  </w:style>
  <w:style w:type="paragraph" w:customStyle="1" w:styleId="Style75">
    <w:name w:val="Style75"/>
    <w:basedOn w:val="Normalny"/>
    <w:uiPriority w:val="99"/>
  </w:style>
  <w:style w:type="paragraph" w:customStyle="1" w:styleId="Style76">
    <w:name w:val="Style76"/>
    <w:basedOn w:val="Normalny"/>
    <w:uiPriority w:val="99"/>
    <w:pPr>
      <w:spacing w:line="672" w:lineRule="exact"/>
      <w:ind w:hanging="547"/>
    </w:pPr>
  </w:style>
  <w:style w:type="paragraph" w:customStyle="1" w:styleId="Style77">
    <w:name w:val="Style77"/>
    <w:basedOn w:val="Normalny"/>
    <w:uiPriority w:val="99"/>
    <w:pPr>
      <w:spacing w:line="758" w:lineRule="exact"/>
      <w:jc w:val="center"/>
    </w:pPr>
  </w:style>
  <w:style w:type="paragraph" w:customStyle="1" w:styleId="Style78">
    <w:name w:val="Style78"/>
    <w:basedOn w:val="Normalny"/>
    <w:uiPriority w:val="99"/>
  </w:style>
  <w:style w:type="paragraph" w:customStyle="1" w:styleId="Style79">
    <w:name w:val="Style79"/>
    <w:basedOn w:val="Normalny"/>
    <w:uiPriority w:val="99"/>
  </w:style>
  <w:style w:type="paragraph" w:customStyle="1" w:styleId="Style80">
    <w:name w:val="Style80"/>
    <w:basedOn w:val="Normalny"/>
    <w:uiPriority w:val="99"/>
    <w:pPr>
      <w:spacing w:line="77" w:lineRule="exact"/>
    </w:pPr>
  </w:style>
  <w:style w:type="paragraph" w:customStyle="1" w:styleId="Style81">
    <w:name w:val="Style81"/>
    <w:basedOn w:val="Normalny"/>
    <w:uiPriority w:val="99"/>
  </w:style>
  <w:style w:type="paragraph" w:customStyle="1" w:styleId="Style82">
    <w:name w:val="Style82"/>
    <w:basedOn w:val="Normalny"/>
    <w:uiPriority w:val="99"/>
    <w:pPr>
      <w:jc w:val="center"/>
    </w:pPr>
  </w:style>
  <w:style w:type="paragraph" w:customStyle="1" w:styleId="Style83">
    <w:name w:val="Style83"/>
    <w:basedOn w:val="Normalny"/>
    <w:uiPriority w:val="99"/>
    <w:pPr>
      <w:spacing w:line="670" w:lineRule="exact"/>
      <w:ind w:hanging="494"/>
    </w:pPr>
  </w:style>
  <w:style w:type="paragraph" w:customStyle="1" w:styleId="Style84">
    <w:name w:val="Style84"/>
    <w:basedOn w:val="Normalny"/>
    <w:uiPriority w:val="99"/>
    <w:pPr>
      <w:spacing w:line="595" w:lineRule="exact"/>
      <w:ind w:hanging="518"/>
    </w:pPr>
  </w:style>
  <w:style w:type="paragraph" w:customStyle="1" w:styleId="Style85">
    <w:name w:val="Style85"/>
    <w:basedOn w:val="Normalny"/>
    <w:uiPriority w:val="99"/>
    <w:pPr>
      <w:spacing w:line="691" w:lineRule="exact"/>
      <w:ind w:hanging="403"/>
    </w:pPr>
  </w:style>
  <w:style w:type="paragraph" w:customStyle="1" w:styleId="Style86">
    <w:name w:val="Style86"/>
    <w:basedOn w:val="Normalny"/>
    <w:uiPriority w:val="99"/>
  </w:style>
  <w:style w:type="paragraph" w:customStyle="1" w:styleId="Style87">
    <w:name w:val="Style87"/>
    <w:basedOn w:val="Normalny"/>
    <w:uiPriority w:val="99"/>
  </w:style>
  <w:style w:type="paragraph" w:customStyle="1" w:styleId="Style88">
    <w:name w:val="Style88"/>
    <w:basedOn w:val="Normalny"/>
    <w:uiPriority w:val="99"/>
    <w:pPr>
      <w:jc w:val="both"/>
    </w:pPr>
  </w:style>
  <w:style w:type="character" w:customStyle="1" w:styleId="FontStyle90">
    <w:name w:val="Font Style90"/>
    <w:basedOn w:val="Domylnaczcionkaakapitu"/>
    <w:uiPriority w:val="99"/>
    <w:rPr>
      <w:rFonts w:ascii="Book Antiqua" w:hAnsi="Book Antiqua" w:cs="Book Antiqua"/>
      <w:b/>
      <w:bCs/>
      <w:sz w:val="52"/>
      <w:szCs w:val="52"/>
    </w:rPr>
  </w:style>
  <w:style w:type="character" w:customStyle="1" w:styleId="FontStyle91">
    <w:name w:val="Font Style91"/>
    <w:basedOn w:val="Domylnaczcionkaakapitu"/>
    <w:uiPriority w:val="99"/>
    <w:rPr>
      <w:rFonts w:ascii="Book Antiqua" w:hAnsi="Book Antiqua" w:cs="Book Antiqua"/>
      <w:b/>
      <w:bCs/>
      <w:i/>
      <w:iCs/>
      <w:sz w:val="52"/>
      <w:szCs w:val="52"/>
    </w:rPr>
  </w:style>
  <w:style w:type="character" w:customStyle="1" w:styleId="FontStyle92">
    <w:name w:val="Font Style92"/>
    <w:basedOn w:val="Domylnaczcionkaakapitu"/>
    <w:uiPriority w:val="99"/>
    <w:rPr>
      <w:rFonts w:ascii="Arial" w:hAnsi="Arial" w:cs="Arial"/>
      <w:b/>
      <w:bCs/>
      <w:i/>
      <w:iCs/>
      <w:sz w:val="54"/>
      <w:szCs w:val="54"/>
    </w:rPr>
  </w:style>
  <w:style w:type="character" w:customStyle="1" w:styleId="FontStyle93">
    <w:name w:val="Font Style93"/>
    <w:basedOn w:val="Domylnaczcionkaakapitu"/>
    <w:uiPriority w:val="99"/>
    <w:rPr>
      <w:rFonts w:ascii="Arial" w:hAnsi="Arial" w:cs="Arial"/>
      <w:b/>
      <w:bCs/>
      <w:i/>
      <w:iCs/>
      <w:sz w:val="46"/>
      <w:szCs w:val="46"/>
    </w:rPr>
  </w:style>
  <w:style w:type="character" w:customStyle="1" w:styleId="FontStyle94">
    <w:name w:val="Font Style94"/>
    <w:basedOn w:val="Domylnaczcionkaakapitu"/>
    <w:uiPriority w:val="99"/>
    <w:rPr>
      <w:rFonts w:ascii="Franklin Gothic Demi Cond" w:hAnsi="Franklin Gothic Demi Cond" w:cs="Franklin Gothic Demi Cond"/>
      <w:spacing w:val="10"/>
      <w:sz w:val="42"/>
      <w:szCs w:val="42"/>
    </w:rPr>
  </w:style>
  <w:style w:type="character" w:customStyle="1" w:styleId="FontStyle95">
    <w:name w:val="Font Style95"/>
    <w:basedOn w:val="Domylnaczcionkaakapitu"/>
    <w:uiPriority w:val="99"/>
    <w:rPr>
      <w:rFonts w:ascii="Calibri" w:hAnsi="Calibri" w:cs="Calibri"/>
      <w:b/>
      <w:bCs/>
      <w:spacing w:val="30"/>
      <w:sz w:val="22"/>
      <w:szCs w:val="22"/>
    </w:rPr>
  </w:style>
  <w:style w:type="character" w:customStyle="1" w:styleId="FontStyle96">
    <w:name w:val="Font Style96"/>
    <w:basedOn w:val="Domylnaczcionkaakapitu"/>
    <w:uiPriority w:val="99"/>
    <w:rPr>
      <w:rFonts w:ascii="Calibri" w:hAnsi="Calibri" w:cs="Calibri"/>
      <w:sz w:val="30"/>
      <w:szCs w:val="30"/>
    </w:rPr>
  </w:style>
  <w:style w:type="character" w:customStyle="1" w:styleId="FontStyle97">
    <w:name w:val="Font Style97"/>
    <w:basedOn w:val="Domylnaczcionkaakapitu"/>
    <w:uiPriority w:val="99"/>
    <w:rPr>
      <w:rFonts w:ascii="Arial" w:hAnsi="Arial" w:cs="Arial"/>
      <w:sz w:val="34"/>
      <w:szCs w:val="34"/>
    </w:rPr>
  </w:style>
  <w:style w:type="character" w:customStyle="1" w:styleId="FontStyle98">
    <w:name w:val="Font Style98"/>
    <w:basedOn w:val="Domylnaczcionkaakapitu"/>
    <w:uiPriority w:val="99"/>
    <w:rPr>
      <w:rFonts w:ascii="Calibri" w:hAnsi="Calibri" w:cs="Calibri"/>
      <w:b/>
      <w:bCs/>
      <w:sz w:val="26"/>
      <w:szCs w:val="26"/>
    </w:rPr>
  </w:style>
  <w:style w:type="character" w:customStyle="1" w:styleId="FontStyle99">
    <w:name w:val="Font Style99"/>
    <w:basedOn w:val="Domylnaczcionkaakapitu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00">
    <w:name w:val="Font Style100"/>
    <w:basedOn w:val="Domylnaczcionkaakapitu"/>
    <w:uiPriority w:val="99"/>
    <w:rPr>
      <w:rFonts w:ascii="Times New Roman" w:hAnsi="Times New Roman" w:cs="Times New Roman"/>
      <w:sz w:val="34"/>
      <w:szCs w:val="34"/>
    </w:rPr>
  </w:style>
  <w:style w:type="character" w:customStyle="1" w:styleId="FontStyle101">
    <w:name w:val="Font Style101"/>
    <w:basedOn w:val="Domylnaczcionkaakapitu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02">
    <w:name w:val="Font Style102"/>
    <w:basedOn w:val="Domylnaczcionkaakapitu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3">
    <w:name w:val="Font Style103"/>
    <w:basedOn w:val="Domylnaczcionkaakapitu"/>
    <w:uiPriority w:val="99"/>
    <w:rPr>
      <w:rFonts w:ascii="Calibri" w:hAnsi="Calibri" w:cs="Calibri"/>
      <w:sz w:val="34"/>
      <w:szCs w:val="34"/>
    </w:rPr>
  </w:style>
  <w:style w:type="character" w:customStyle="1" w:styleId="FontStyle104">
    <w:name w:val="Font Style104"/>
    <w:basedOn w:val="Domylnaczcionkaakapitu"/>
    <w:uiPriority w:val="99"/>
    <w:rPr>
      <w:rFonts w:ascii="Calibri" w:hAnsi="Calibri" w:cs="Calibri"/>
      <w:sz w:val="26"/>
      <w:szCs w:val="26"/>
    </w:rPr>
  </w:style>
  <w:style w:type="character" w:customStyle="1" w:styleId="FontStyle105">
    <w:name w:val="Font Style105"/>
    <w:basedOn w:val="Domylnaczcionkaakapitu"/>
    <w:uiPriority w:val="99"/>
    <w:rPr>
      <w:rFonts w:ascii="Times New Roman" w:hAnsi="Times New Roman" w:cs="Times New Roman"/>
      <w:b/>
      <w:bCs/>
      <w:spacing w:val="-20"/>
      <w:sz w:val="40"/>
      <w:szCs w:val="40"/>
    </w:rPr>
  </w:style>
  <w:style w:type="character" w:customStyle="1" w:styleId="FontStyle106">
    <w:name w:val="Font Style106"/>
    <w:basedOn w:val="Domylnaczcionkaakapitu"/>
    <w:uiPriority w:val="99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07">
    <w:name w:val="Font Style107"/>
    <w:basedOn w:val="Domylnaczcionkaakapitu"/>
    <w:uiPriority w:val="99"/>
    <w:rPr>
      <w:rFonts w:ascii="Times New Roman" w:hAnsi="Times New Roman" w:cs="Times New Roman"/>
      <w:sz w:val="38"/>
      <w:szCs w:val="38"/>
    </w:rPr>
  </w:style>
  <w:style w:type="character" w:customStyle="1" w:styleId="FontStyle108">
    <w:name w:val="Font Style108"/>
    <w:basedOn w:val="Domylnaczcionkaakapitu"/>
    <w:uiPriority w:val="99"/>
    <w:rPr>
      <w:rFonts w:ascii="Calibri" w:hAnsi="Calibri" w:cs="Calibri"/>
      <w:sz w:val="42"/>
      <w:szCs w:val="42"/>
    </w:rPr>
  </w:style>
  <w:style w:type="character" w:customStyle="1" w:styleId="FontStyle109">
    <w:name w:val="Font Style109"/>
    <w:basedOn w:val="Domylnaczcionkaakapitu"/>
    <w:uiPriority w:val="99"/>
    <w:rPr>
      <w:rFonts w:ascii="Calibri" w:hAnsi="Calibri" w:cs="Calibri"/>
      <w:sz w:val="38"/>
      <w:szCs w:val="38"/>
    </w:rPr>
  </w:style>
  <w:style w:type="character" w:customStyle="1" w:styleId="FontStyle110">
    <w:name w:val="Font Style110"/>
    <w:basedOn w:val="Domylnaczcionkaakapitu"/>
    <w:uiPriority w:val="99"/>
    <w:rPr>
      <w:rFonts w:ascii="Candara" w:hAnsi="Candara" w:cs="Candara"/>
      <w:b/>
      <w:bCs/>
      <w:sz w:val="26"/>
      <w:szCs w:val="26"/>
    </w:rPr>
  </w:style>
  <w:style w:type="character" w:customStyle="1" w:styleId="FontStyle111">
    <w:name w:val="Font Style111"/>
    <w:basedOn w:val="Domylnaczcionkaakapitu"/>
    <w:uiPriority w:val="99"/>
    <w:rPr>
      <w:rFonts w:ascii="Georgia" w:hAnsi="Georgia" w:cs="Georgia"/>
      <w:b/>
      <w:bCs/>
      <w:sz w:val="130"/>
      <w:szCs w:val="130"/>
    </w:rPr>
  </w:style>
  <w:style w:type="character" w:customStyle="1" w:styleId="FontStyle112">
    <w:name w:val="Font Style112"/>
    <w:basedOn w:val="Domylnaczcionkaakapitu"/>
    <w:uiPriority w:val="99"/>
    <w:rPr>
      <w:rFonts w:ascii="Candara" w:hAnsi="Candara" w:cs="Candara"/>
      <w:b/>
      <w:bCs/>
      <w:sz w:val="20"/>
      <w:szCs w:val="20"/>
    </w:rPr>
  </w:style>
  <w:style w:type="character" w:customStyle="1" w:styleId="FontStyle113">
    <w:name w:val="Font Style113"/>
    <w:basedOn w:val="Domylnaczcionkaakapitu"/>
    <w:uiPriority w:val="99"/>
    <w:rPr>
      <w:rFonts w:ascii="Arial" w:hAnsi="Arial" w:cs="Arial"/>
      <w:sz w:val="26"/>
      <w:szCs w:val="26"/>
    </w:rPr>
  </w:style>
  <w:style w:type="character" w:customStyle="1" w:styleId="FontStyle114">
    <w:name w:val="Font Style114"/>
    <w:basedOn w:val="Domylnaczcionkaakapitu"/>
    <w:uiPriority w:val="99"/>
    <w:rPr>
      <w:rFonts w:ascii="Calibri" w:hAnsi="Calibri" w:cs="Calibri"/>
      <w:sz w:val="46"/>
      <w:szCs w:val="46"/>
    </w:rPr>
  </w:style>
  <w:style w:type="character" w:customStyle="1" w:styleId="FontStyle115">
    <w:name w:val="Font Style115"/>
    <w:basedOn w:val="Domylnaczcionkaakapitu"/>
    <w:uiPriority w:val="99"/>
    <w:rPr>
      <w:rFonts w:ascii="Calibri" w:hAnsi="Calibri" w:cs="Calibri"/>
      <w:i/>
      <w:iCs/>
      <w:sz w:val="62"/>
      <w:szCs w:val="62"/>
    </w:rPr>
  </w:style>
  <w:style w:type="character" w:customStyle="1" w:styleId="FontStyle116">
    <w:name w:val="Font Style116"/>
    <w:basedOn w:val="Domylnaczcionkaakapitu"/>
    <w:uiPriority w:val="99"/>
    <w:rPr>
      <w:rFonts w:ascii="Calibri" w:hAnsi="Calibri" w:cs="Calibri"/>
      <w:sz w:val="52"/>
      <w:szCs w:val="52"/>
    </w:rPr>
  </w:style>
  <w:style w:type="character" w:customStyle="1" w:styleId="FontStyle117">
    <w:name w:val="Font Style117"/>
    <w:basedOn w:val="Domylnaczcionkaakapitu"/>
    <w:uiPriority w:val="99"/>
    <w:rPr>
      <w:rFonts w:ascii="Calibri" w:hAnsi="Calibri" w:cs="Calibri"/>
      <w:b/>
      <w:bCs/>
      <w:spacing w:val="30"/>
      <w:sz w:val="20"/>
      <w:szCs w:val="20"/>
    </w:rPr>
  </w:style>
  <w:style w:type="character" w:customStyle="1" w:styleId="FontStyle118">
    <w:name w:val="Font Style118"/>
    <w:basedOn w:val="Domylnaczcionkaakapitu"/>
    <w:uiPriority w:val="99"/>
    <w:rPr>
      <w:rFonts w:ascii="Arial" w:hAnsi="Arial" w:cs="Arial"/>
      <w:sz w:val="16"/>
      <w:szCs w:val="16"/>
    </w:rPr>
  </w:style>
  <w:style w:type="character" w:customStyle="1" w:styleId="FontStyle119">
    <w:name w:val="Font Style119"/>
    <w:basedOn w:val="Domylnaczcionkaakapitu"/>
    <w:uiPriority w:val="99"/>
    <w:rPr>
      <w:rFonts w:ascii="Arial" w:hAnsi="Arial" w:cs="Arial"/>
      <w:b/>
      <w:bCs/>
      <w:sz w:val="16"/>
      <w:szCs w:val="16"/>
    </w:rPr>
  </w:style>
  <w:style w:type="character" w:customStyle="1" w:styleId="FontStyle120">
    <w:name w:val="Font Style120"/>
    <w:basedOn w:val="Domylnaczcionkaakapitu"/>
    <w:uiPriority w:val="99"/>
    <w:rPr>
      <w:rFonts w:ascii="Arial" w:hAnsi="Arial" w:cs="Arial"/>
      <w:b/>
      <w:bCs/>
      <w:sz w:val="40"/>
      <w:szCs w:val="40"/>
    </w:rPr>
  </w:style>
  <w:style w:type="character" w:customStyle="1" w:styleId="FontStyle121">
    <w:name w:val="Font Style121"/>
    <w:basedOn w:val="Domylnaczcionkaakapitu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122">
    <w:name w:val="Font Style122"/>
    <w:basedOn w:val="Domylnaczcionkaakapitu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23">
    <w:name w:val="Font Style123"/>
    <w:basedOn w:val="Domylnaczcionkaakapitu"/>
    <w:uiPriority w:val="99"/>
    <w:rPr>
      <w:rFonts w:ascii="Arial" w:hAnsi="Arial" w:cs="Arial"/>
      <w:sz w:val="18"/>
      <w:szCs w:val="18"/>
    </w:rPr>
  </w:style>
  <w:style w:type="character" w:customStyle="1" w:styleId="FontStyle124">
    <w:name w:val="Font Style124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125">
    <w:name w:val="Font Style125"/>
    <w:basedOn w:val="Domylnaczcionkaakapitu"/>
    <w:uiPriority w:val="99"/>
    <w:rPr>
      <w:rFonts w:ascii="Calibri" w:hAnsi="Calibri" w:cs="Calibri"/>
      <w:b/>
      <w:bCs/>
      <w:sz w:val="76"/>
      <w:szCs w:val="76"/>
    </w:rPr>
  </w:style>
  <w:style w:type="character" w:customStyle="1" w:styleId="FontStyle126">
    <w:name w:val="Font Style126"/>
    <w:basedOn w:val="Domylnaczcionkaakapitu"/>
    <w:uiPriority w:val="99"/>
    <w:rPr>
      <w:rFonts w:ascii="Calibri" w:hAnsi="Calibri" w:cs="Calibri"/>
      <w:b/>
      <w:bCs/>
      <w:sz w:val="84"/>
      <w:szCs w:val="84"/>
    </w:rPr>
  </w:style>
  <w:style w:type="character" w:customStyle="1" w:styleId="FontStyle127">
    <w:name w:val="Font Style127"/>
    <w:basedOn w:val="Domylnaczcionkaakapitu"/>
    <w:uiPriority w:val="99"/>
    <w:rPr>
      <w:rFonts w:ascii="Calibri" w:hAnsi="Calibri" w:cs="Calibri"/>
      <w:b/>
      <w:bCs/>
      <w:sz w:val="46"/>
      <w:szCs w:val="46"/>
    </w:rPr>
  </w:style>
  <w:style w:type="character" w:customStyle="1" w:styleId="FontStyle128">
    <w:name w:val="Font Style128"/>
    <w:basedOn w:val="Domylnaczcionkaakapitu"/>
    <w:uiPriority w:val="99"/>
    <w:rPr>
      <w:rFonts w:ascii="Calibri" w:hAnsi="Calibri" w:cs="Calibri"/>
      <w:sz w:val="62"/>
      <w:szCs w:val="62"/>
    </w:rPr>
  </w:style>
  <w:style w:type="character" w:customStyle="1" w:styleId="FontStyle129">
    <w:name w:val="Font Style129"/>
    <w:basedOn w:val="Domylnaczcionkaakapitu"/>
    <w:uiPriority w:val="99"/>
    <w:rPr>
      <w:rFonts w:ascii="Calibri" w:hAnsi="Calibri" w:cs="Calibri"/>
      <w:b/>
      <w:bCs/>
      <w:sz w:val="62"/>
      <w:szCs w:val="62"/>
    </w:rPr>
  </w:style>
  <w:style w:type="character" w:customStyle="1" w:styleId="FontStyle130">
    <w:name w:val="Font Style130"/>
    <w:basedOn w:val="Domylnaczcionkaakapitu"/>
    <w:uiPriority w:val="99"/>
    <w:rPr>
      <w:rFonts w:ascii="Calibri" w:hAnsi="Calibri" w:cs="Calibri"/>
      <w:b/>
      <w:bCs/>
      <w:sz w:val="54"/>
      <w:szCs w:val="54"/>
    </w:rPr>
  </w:style>
  <w:style w:type="character" w:customStyle="1" w:styleId="FontStyle131">
    <w:name w:val="Font Style131"/>
    <w:basedOn w:val="Domylnaczcionkaakapitu"/>
    <w:uiPriority w:val="99"/>
    <w:rPr>
      <w:rFonts w:ascii="Calibri" w:hAnsi="Calibri" w:cs="Calibri"/>
      <w:sz w:val="84"/>
      <w:szCs w:val="84"/>
    </w:rPr>
  </w:style>
  <w:style w:type="character" w:customStyle="1" w:styleId="FontStyle132">
    <w:name w:val="Font Style132"/>
    <w:basedOn w:val="Domylnaczcionkaakapitu"/>
    <w:uiPriority w:val="99"/>
    <w:rPr>
      <w:rFonts w:ascii="Arial" w:hAnsi="Arial" w:cs="Arial"/>
      <w:sz w:val="22"/>
      <w:szCs w:val="22"/>
    </w:rPr>
  </w:style>
  <w:style w:type="character" w:customStyle="1" w:styleId="FontStyle133">
    <w:name w:val="Font Style133"/>
    <w:basedOn w:val="Domylnaczcionkaakapitu"/>
    <w:uiPriority w:val="99"/>
    <w:rPr>
      <w:rFonts w:ascii="Franklin Gothic Demi" w:hAnsi="Franklin Gothic Demi" w:cs="Franklin Gothic Demi"/>
      <w:sz w:val="60"/>
      <w:szCs w:val="60"/>
    </w:rPr>
  </w:style>
  <w:style w:type="character" w:customStyle="1" w:styleId="FontStyle134">
    <w:name w:val="Font Style134"/>
    <w:basedOn w:val="Domylnaczcionkaakapitu"/>
    <w:uiPriority w:val="99"/>
    <w:rPr>
      <w:rFonts w:ascii="Candara" w:hAnsi="Candara" w:cs="Candara"/>
      <w:b/>
      <w:bCs/>
      <w:spacing w:val="60"/>
      <w:sz w:val="34"/>
      <w:szCs w:val="34"/>
    </w:rPr>
  </w:style>
  <w:style w:type="character" w:customStyle="1" w:styleId="FontStyle135">
    <w:name w:val="Font Style135"/>
    <w:basedOn w:val="Domylnaczcionkaakapitu"/>
    <w:uiPriority w:val="99"/>
    <w:rPr>
      <w:rFonts w:ascii="Arial" w:hAnsi="Arial" w:cs="Arial"/>
      <w:b/>
      <w:bCs/>
      <w:sz w:val="22"/>
      <w:szCs w:val="22"/>
    </w:rPr>
  </w:style>
  <w:style w:type="paragraph" w:styleId="Bezodstpw">
    <w:name w:val="No Spacing"/>
    <w:uiPriority w:val="1"/>
    <w:qFormat/>
    <w:rsid w:val="00FC586B"/>
    <w:pPr>
      <w:widowControl w:val="0"/>
      <w:autoSpaceDE w:val="0"/>
      <w:autoSpaceDN w:val="0"/>
      <w:adjustRightInd w:val="0"/>
      <w:spacing w:after="0" w:line="240" w:lineRule="auto"/>
    </w:pPr>
    <w:rPr>
      <w:rFonts w:hAnsi="Book Antiqu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117" Type="http://schemas.openxmlformats.org/officeDocument/2006/relationships/image" Target="media/image160.jpeg"/><Relationship Id="rId21" Type="http://schemas.openxmlformats.org/officeDocument/2006/relationships/image" Target="media/image30.jpeg"/><Relationship Id="rId42" Type="http://schemas.openxmlformats.org/officeDocument/2006/relationships/header" Target="header14.xml"/><Relationship Id="rId47" Type="http://schemas.openxmlformats.org/officeDocument/2006/relationships/header" Target="header17.xml"/><Relationship Id="rId63" Type="http://schemas.openxmlformats.org/officeDocument/2006/relationships/footer" Target="footer22.xml"/><Relationship Id="rId68" Type="http://schemas.openxmlformats.org/officeDocument/2006/relationships/header" Target="header25.xml"/><Relationship Id="rId84" Type="http://schemas.openxmlformats.org/officeDocument/2006/relationships/header" Target="header28.xml"/><Relationship Id="rId89" Type="http://schemas.openxmlformats.org/officeDocument/2006/relationships/header" Target="header31.xml"/><Relationship Id="rId112" Type="http://schemas.openxmlformats.org/officeDocument/2006/relationships/header" Target="header42.xml"/><Relationship Id="rId133" Type="http://schemas.openxmlformats.org/officeDocument/2006/relationships/header" Target="header49.xml"/><Relationship Id="rId138" Type="http://schemas.openxmlformats.org/officeDocument/2006/relationships/footer" Target="footer50.xml"/><Relationship Id="rId154" Type="http://schemas.openxmlformats.org/officeDocument/2006/relationships/header" Target="header58.xml"/><Relationship Id="rId159" Type="http://schemas.openxmlformats.org/officeDocument/2006/relationships/header" Target="header60.xml"/><Relationship Id="rId175" Type="http://schemas.openxmlformats.org/officeDocument/2006/relationships/header" Target="header67.xml"/><Relationship Id="rId170" Type="http://schemas.openxmlformats.org/officeDocument/2006/relationships/footer" Target="footer64.xml"/><Relationship Id="rId16" Type="http://schemas.openxmlformats.org/officeDocument/2006/relationships/header" Target="header4.xml"/><Relationship Id="rId107" Type="http://schemas.openxmlformats.org/officeDocument/2006/relationships/footer" Target="footer39.xml"/><Relationship Id="rId11" Type="http://schemas.openxmlformats.org/officeDocument/2006/relationships/header" Target="header2.xml"/><Relationship Id="rId32" Type="http://schemas.openxmlformats.org/officeDocument/2006/relationships/footer" Target="footer10.xml"/><Relationship Id="rId37" Type="http://schemas.openxmlformats.org/officeDocument/2006/relationships/footer" Target="footer13.xml"/><Relationship Id="rId53" Type="http://schemas.openxmlformats.org/officeDocument/2006/relationships/footer" Target="footer18.xml"/><Relationship Id="rId58" Type="http://schemas.openxmlformats.org/officeDocument/2006/relationships/header" Target="header21.xml"/><Relationship Id="rId74" Type="http://schemas.openxmlformats.org/officeDocument/2006/relationships/footer" Target="footer26.xml"/><Relationship Id="rId79" Type="http://schemas.openxmlformats.org/officeDocument/2006/relationships/image" Target="media/image120.jpeg"/><Relationship Id="rId102" Type="http://schemas.openxmlformats.org/officeDocument/2006/relationships/footer" Target="footer36.xml"/><Relationship Id="rId123" Type="http://schemas.openxmlformats.org/officeDocument/2006/relationships/image" Target="media/image18.jpeg"/><Relationship Id="rId128" Type="http://schemas.openxmlformats.org/officeDocument/2006/relationships/footer" Target="footer47.xml"/><Relationship Id="rId144" Type="http://schemas.openxmlformats.org/officeDocument/2006/relationships/footer" Target="footer52.xml"/><Relationship Id="rId149" Type="http://schemas.openxmlformats.org/officeDocument/2006/relationships/footer" Target="footer55.xml"/><Relationship Id="rId5" Type="http://schemas.openxmlformats.org/officeDocument/2006/relationships/webSettings" Target="webSettings.xml"/><Relationship Id="rId90" Type="http://schemas.openxmlformats.org/officeDocument/2006/relationships/footer" Target="footer30.xml"/><Relationship Id="rId95" Type="http://schemas.openxmlformats.org/officeDocument/2006/relationships/footer" Target="footer33.xml"/><Relationship Id="rId160" Type="http://schemas.openxmlformats.org/officeDocument/2006/relationships/header" Target="header61.xml"/><Relationship Id="rId165" Type="http://schemas.openxmlformats.org/officeDocument/2006/relationships/footer" Target="footer62.xm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43" Type="http://schemas.openxmlformats.org/officeDocument/2006/relationships/header" Target="header15.xml"/><Relationship Id="rId48" Type="http://schemas.openxmlformats.org/officeDocument/2006/relationships/footer" Target="footer16.xml"/><Relationship Id="rId64" Type="http://schemas.openxmlformats.org/officeDocument/2006/relationships/footer" Target="footer23.xml"/><Relationship Id="rId69" Type="http://schemas.openxmlformats.org/officeDocument/2006/relationships/footer" Target="footer24.xml"/><Relationship Id="rId113" Type="http://schemas.openxmlformats.org/officeDocument/2006/relationships/header" Target="header43.xml"/><Relationship Id="rId118" Type="http://schemas.openxmlformats.org/officeDocument/2006/relationships/image" Target="media/image17.png"/><Relationship Id="rId134" Type="http://schemas.openxmlformats.org/officeDocument/2006/relationships/footer" Target="footer48.xml"/><Relationship Id="rId139" Type="http://schemas.openxmlformats.org/officeDocument/2006/relationships/footer" Target="footer51.xml"/><Relationship Id="rId80" Type="http://schemas.openxmlformats.org/officeDocument/2006/relationships/image" Target="media/image13.jpeg"/><Relationship Id="rId85" Type="http://schemas.openxmlformats.org/officeDocument/2006/relationships/header" Target="header29.xml"/><Relationship Id="rId150" Type="http://schemas.openxmlformats.org/officeDocument/2006/relationships/header" Target="header56.xml"/><Relationship Id="rId155" Type="http://schemas.openxmlformats.org/officeDocument/2006/relationships/header" Target="header59.xml"/><Relationship Id="rId171" Type="http://schemas.openxmlformats.org/officeDocument/2006/relationships/footer" Target="footer65.xml"/><Relationship Id="rId176" Type="http://schemas.openxmlformats.org/officeDocument/2006/relationships/footer" Target="footer66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33" Type="http://schemas.openxmlformats.org/officeDocument/2006/relationships/footer" Target="footer11.xml"/><Relationship Id="rId38" Type="http://schemas.openxmlformats.org/officeDocument/2006/relationships/image" Target="media/image4.jpeg"/><Relationship Id="rId59" Type="http://schemas.openxmlformats.org/officeDocument/2006/relationships/footer" Target="footer20.xml"/><Relationship Id="rId103" Type="http://schemas.openxmlformats.org/officeDocument/2006/relationships/footer" Target="footer37.xml"/><Relationship Id="rId108" Type="http://schemas.openxmlformats.org/officeDocument/2006/relationships/header" Target="header40.xml"/><Relationship Id="rId124" Type="http://schemas.openxmlformats.org/officeDocument/2006/relationships/image" Target="media/image19.jpeg"/><Relationship Id="rId129" Type="http://schemas.openxmlformats.org/officeDocument/2006/relationships/hyperlink" Target="https://itacs.fda.gov/" TargetMode="External"/><Relationship Id="rId54" Type="http://schemas.openxmlformats.org/officeDocument/2006/relationships/footer" Target="footer19.xml"/><Relationship Id="rId70" Type="http://schemas.openxmlformats.org/officeDocument/2006/relationships/footer" Target="footer25.xml"/><Relationship Id="rId75" Type="http://schemas.openxmlformats.org/officeDocument/2006/relationships/footer" Target="footer27.xml"/><Relationship Id="rId91" Type="http://schemas.openxmlformats.org/officeDocument/2006/relationships/footer" Target="footer31.xml"/><Relationship Id="rId96" Type="http://schemas.openxmlformats.org/officeDocument/2006/relationships/header" Target="header34.xml"/><Relationship Id="rId140" Type="http://schemas.openxmlformats.org/officeDocument/2006/relationships/image" Target="media/image20.jpeg"/><Relationship Id="rId145" Type="http://schemas.openxmlformats.org/officeDocument/2006/relationships/footer" Target="footer53.xml"/><Relationship Id="rId161" Type="http://schemas.openxmlformats.org/officeDocument/2006/relationships/footer" Target="footer60.xml"/><Relationship Id="rId166" Type="http://schemas.openxmlformats.org/officeDocument/2006/relationships/footer" Target="footer6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49" Type="http://schemas.openxmlformats.org/officeDocument/2006/relationships/footer" Target="footer17.xml"/><Relationship Id="rId114" Type="http://schemas.openxmlformats.org/officeDocument/2006/relationships/footer" Target="footer42.xml"/><Relationship Id="rId119" Type="http://schemas.openxmlformats.org/officeDocument/2006/relationships/header" Target="header44.xml"/><Relationship Id="rId10" Type="http://schemas.openxmlformats.org/officeDocument/2006/relationships/header" Target="header1.xml"/><Relationship Id="rId31" Type="http://schemas.openxmlformats.org/officeDocument/2006/relationships/header" Target="header11.xml"/><Relationship Id="rId44" Type="http://schemas.openxmlformats.org/officeDocument/2006/relationships/footer" Target="footer14.xml"/><Relationship Id="rId52" Type="http://schemas.openxmlformats.org/officeDocument/2006/relationships/header" Target="header19.xml"/><Relationship Id="rId60" Type="http://schemas.openxmlformats.org/officeDocument/2006/relationships/footer" Target="footer21.xml"/><Relationship Id="rId65" Type="http://schemas.openxmlformats.org/officeDocument/2006/relationships/image" Target="media/image9.jpeg"/><Relationship Id="rId73" Type="http://schemas.openxmlformats.org/officeDocument/2006/relationships/header" Target="header27.xml"/><Relationship Id="rId78" Type="http://schemas.openxmlformats.org/officeDocument/2006/relationships/image" Target="media/image12.jpeg"/><Relationship Id="rId81" Type="http://schemas.openxmlformats.org/officeDocument/2006/relationships/image" Target="media/image130.jpeg"/><Relationship Id="rId86" Type="http://schemas.openxmlformats.org/officeDocument/2006/relationships/footer" Target="footer28.xml"/><Relationship Id="rId94" Type="http://schemas.openxmlformats.org/officeDocument/2006/relationships/footer" Target="footer32.xml"/><Relationship Id="rId99" Type="http://schemas.openxmlformats.org/officeDocument/2006/relationships/footer" Target="footer35.xml"/><Relationship Id="rId101" Type="http://schemas.openxmlformats.org/officeDocument/2006/relationships/header" Target="header37.xml"/><Relationship Id="rId122" Type="http://schemas.openxmlformats.org/officeDocument/2006/relationships/footer" Target="footer45.xml"/><Relationship Id="rId130" Type="http://schemas.openxmlformats.org/officeDocument/2006/relationships/hyperlink" Target="mailto:WCID@fda.hhs.gov" TargetMode="External"/><Relationship Id="rId135" Type="http://schemas.openxmlformats.org/officeDocument/2006/relationships/footer" Target="footer49.xml"/><Relationship Id="rId143" Type="http://schemas.openxmlformats.org/officeDocument/2006/relationships/header" Target="header53.xml"/><Relationship Id="rId148" Type="http://schemas.openxmlformats.org/officeDocument/2006/relationships/footer" Target="footer54.xml"/><Relationship Id="rId151" Type="http://schemas.openxmlformats.org/officeDocument/2006/relationships/header" Target="header57.xml"/><Relationship Id="rId156" Type="http://schemas.openxmlformats.org/officeDocument/2006/relationships/footer" Target="footer58.xml"/><Relationship Id="rId164" Type="http://schemas.openxmlformats.org/officeDocument/2006/relationships/header" Target="header63.xml"/><Relationship Id="rId169" Type="http://schemas.openxmlformats.org/officeDocument/2006/relationships/header" Target="header65.xml"/><Relationship Id="rId177" Type="http://schemas.openxmlformats.org/officeDocument/2006/relationships/footer" Target="footer6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22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40.jpeg"/><Relationship Id="rId109" Type="http://schemas.openxmlformats.org/officeDocument/2006/relationships/header" Target="header41.xml"/><Relationship Id="rId34" Type="http://schemas.openxmlformats.org/officeDocument/2006/relationships/header" Target="header12.xml"/><Relationship Id="rId50" Type="http://schemas.openxmlformats.org/officeDocument/2006/relationships/image" Target="media/image6.png"/><Relationship Id="rId55" Type="http://schemas.openxmlformats.org/officeDocument/2006/relationships/image" Target="media/image7.jpeg"/><Relationship Id="rId76" Type="http://schemas.openxmlformats.org/officeDocument/2006/relationships/image" Target="media/image11.jpeg"/><Relationship Id="rId97" Type="http://schemas.openxmlformats.org/officeDocument/2006/relationships/header" Target="header35.xml"/><Relationship Id="rId104" Type="http://schemas.openxmlformats.org/officeDocument/2006/relationships/header" Target="header38.xml"/><Relationship Id="rId120" Type="http://schemas.openxmlformats.org/officeDocument/2006/relationships/header" Target="header45.xml"/><Relationship Id="rId125" Type="http://schemas.openxmlformats.org/officeDocument/2006/relationships/header" Target="header46.xml"/><Relationship Id="rId141" Type="http://schemas.openxmlformats.org/officeDocument/2006/relationships/image" Target="media/image200.jpeg"/><Relationship Id="rId146" Type="http://schemas.openxmlformats.org/officeDocument/2006/relationships/header" Target="header54.xml"/><Relationship Id="rId167" Type="http://schemas.openxmlformats.org/officeDocument/2006/relationships/hyperlink" Target="mailto:DWCI@fda.hhs.gov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0.png"/><Relationship Id="rId92" Type="http://schemas.openxmlformats.org/officeDocument/2006/relationships/header" Target="header32.xml"/><Relationship Id="rId162" Type="http://schemas.openxmlformats.org/officeDocument/2006/relationships/footer" Target="footer61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footer" Target="footer6.xml"/><Relationship Id="rId40" Type="http://schemas.openxmlformats.org/officeDocument/2006/relationships/image" Target="media/image5.jpeg"/><Relationship Id="rId45" Type="http://schemas.openxmlformats.org/officeDocument/2006/relationships/footer" Target="footer15.xml"/><Relationship Id="rId66" Type="http://schemas.openxmlformats.org/officeDocument/2006/relationships/image" Target="media/image90.jpeg"/><Relationship Id="rId87" Type="http://schemas.openxmlformats.org/officeDocument/2006/relationships/footer" Target="footer29.xml"/><Relationship Id="rId110" Type="http://schemas.openxmlformats.org/officeDocument/2006/relationships/footer" Target="footer40.xml"/><Relationship Id="rId115" Type="http://schemas.openxmlformats.org/officeDocument/2006/relationships/footer" Target="footer43.xml"/><Relationship Id="rId131" Type="http://schemas.openxmlformats.org/officeDocument/2006/relationships/hyperlink" Target="mailto:FDAlmportslnquiry@fda.hhs.gov" TargetMode="External"/><Relationship Id="rId136" Type="http://schemas.openxmlformats.org/officeDocument/2006/relationships/header" Target="header50.xml"/><Relationship Id="rId157" Type="http://schemas.openxmlformats.org/officeDocument/2006/relationships/footer" Target="footer59.xml"/><Relationship Id="rId178" Type="http://schemas.openxmlformats.org/officeDocument/2006/relationships/fontTable" Target="fontTable.xml"/><Relationship Id="rId61" Type="http://schemas.openxmlformats.org/officeDocument/2006/relationships/header" Target="header22.xml"/><Relationship Id="rId82" Type="http://schemas.openxmlformats.org/officeDocument/2006/relationships/image" Target="media/image14.jpeg"/><Relationship Id="rId152" Type="http://schemas.openxmlformats.org/officeDocument/2006/relationships/footer" Target="footer56.xml"/><Relationship Id="rId173" Type="http://schemas.openxmlformats.org/officeDocument/2006/relationships/hyperlink" Target="http://www.fda.gov" TargetMode="Externa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30" Type="http://schemas.openxmlformats.org/officeDocument/2006/relationships/header" Target="header10.xml"/><Relationship Id="rId35" Type="http://schemas.openxmlformats.org/officeDocument/2006/relationships/header" Target="header13.xml"/><Relationship Id="rId56" Type="http://schemas.openxmlformats.org/officeDocument/2006/relationships/image" Target="media/image8.jpeg"/><Relationship Id="rId77" Type="http://schemas.openxmlformats.org/officeDocument/2006/relationships/image" Target="media/image110.jpeg"/><Relationship Id="rId100" Type="http://schemas.openxmlformats.org/officeDocument/2006/relationships/header" Target="header36.xml"/><Relationship Id="rId105" Type="http://schemas.openxmlformats.org/officeDocument/2006/relationships/header" Target="header39.xml"/><Relationship Id="rId126" Type="http://schemas.openxmlformats.org/officeDocument/2006/relationships/header" Target="header47.xml"/><Relationship Id="rId147" Type="http://schemas.openxmlformats.org/officeDocument/2006/relationships/header" Target="header55.xml"/><Relationship Id="rId168" Type="http://schemas.openxmlformats.org/officeDocument/2006/relationships/header" Target="header64.xml"/><Relationship Id="rId8" Type="http://schemas.openxmlformats.org/officeDocument/2006/relationships/image" Target="media/image1.jpeg"/><Relationship Id="rId51" Type="http://schemas.openxmlformats.org/officeDocument/2006/relationships/header" Target="header18.xml"/><Relationship Id="rId72" Type="http://schemas.openxmlformats.org/officeDocument/2006/relationships/header" Target="header26.xml"/><Relationship Id="rId93" Type="http://schemas.openxmlformats.org/officeDocument/2006/relationships/header" Target="header33.xml"/><Relationship Id="rId98" Type="http://schemas.openxmlformats.org/officeDocument/2006/relationships/footer" Target="footer34.xml"/><Relationship Id="rId121" Type="http://schemas.openxmlformats.org/officeDocument/2006/relationships/footer" Target="footer44.xml"/><Relationship Id="rId142" Type="http://schemas.openxmlformats.org/officeDocument/2006/relationships/header" Target="header52.xml"/><Relationship Id="rId163" Type="http://schemas.openxmlformats.org/officeDocument/2006/relationships/header" Target="header62.xml"/><Relationship Id="rId3" Type="http://schemas.microsoft.com/office/2007/relationships/stylesWithEffects" Target="stylesWithEffects.xml"/><Relationship Id="rId25" Type="http://schemas.openxmlformats.org/officeDocument/2006/relationships/footer" Target="footer7.xml"/><Relationship Id="rId46" Type="http://schemas.openxmlformats.org/officeDocument/2006/relationships/header" Target="header16.xml"/><Relationship Id="rId67" Type="http://schemas.openxmlformats.org/officeDocument/2006/relationships/header" Target="header24.xml"/><Relationship Id="rId116" Type="http://schemas.openxmlformats.org/officeDocument/2006/relationships/image" Target="media/image16.jpeg"/><Relationship Id="rId137" Type="http://schemas.openxmlformats.org/officeDocument/2006/relationships/header" Target="header51.xml"/><Relationship Id="rId158" Type="http://schemas.openxmlformats.org/officeDocument/2006/relationships/image" Target="media/image21.png"/><Relationship Id="rId20" Type="http://schemas.openxmlformats.org/officeDocument/2006/relationships/image" Target="media/image3.jpeg"/><Relationship Id="rId41" Type="http://schemas.openxmlformats.org/officeDocument/2006/relationships/image" Target="media/image6.jpeg"/><Relationship Id="rId62" Type="http://schemas.openxmlformats.org/officeDocument/2006/relationships/header" Target="header23.xml"/><Relationship Id="rId83" Type="http://schemas.openxmlformats.org/officeDocument/2006/relationships/image" Target="media/image15.jpeg"/><Relationship Id="rId88" Type="http://schemas.openxmlformats.org/officeDocument/2006/relationships/header" Target="header30.xml"/><Relationship Id="rId111" Type="http://schemas.openxmlformats.org/officeDocument/2006/relationships/footer" Target="footer41.xml"/><Relationship Id="rId132" Type="http://schemas.openxmlformats.org/officeDocument/2006/relationships/header" Target="header48.xml"/><Relationship Id="rId153" Type="http://schemas.openxmlformats.org/officeDocument/2006/relationships/footer" Target="footer57.xml"/><Relationship Id="rId174" Type="http://schemas.openxmlformats.org/officeDocument/2006/relationships/header" Target="header66.xml"/><Relationship Id="rId179" Type="http://schemas.openxmlformats.org/officeDocument/2006/relationships/theme" Target="theme/theme1.xml"/><Relationship Id="rId15" Type="http://schemas.openxmlformats.org/officeDocument/2006/relationships/footer" Target="footer3.xml"/><Relationship Id="rId36" Type="http://schemas.openxmlformats.org/officeDocument/2006/relationships/footer" Target="footer12.xml"/><Relationship Id="rId57" Type="http://schemas.openxmlformats.org/officeDocument/2006/relationships/header" Target="header20.xml"/><Relationship Id="rId106" Type="http://schemas.openxmlformats.org/officeDocument/2006/relationships/footer" Target="footer38.xml"/><Relationship Id="rId127" Type="http://schemas.openxmlformats.org/officeDocument/2006/relationships/footer" Target="footer4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2043</Words>
  <Characters>12263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MRiRW</Company>
  <LinksUpToDate>false</LinksUpToDate>
  <CharactersWithSpaces>14278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Hanasiewicz Iwona</dc:creator>
  <cp:lastModifiedBy>US413</cp:lastModifiedBy>
  <cp:revision>2</cp:revision>
  <cp:lastPrinted>2019-01-22T10:17:00Z</cp:lastPrinted>
  <dcterms:created xsi:type="dcterms:W3CDTF">2019-01-31T09:08:00Z</dcterms:created>
  <dcterms:modified xsi:type="dcterms:W3CDTF">2019-01-31T09:08:00Z</dcterms:modified>
</cp:coreProperties>
</file>